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C53D" w14:textId="77777777" w:rsidR="00773103" w:rsidRPr="00044B0D" w:rsidRDefault="00773103">
      <w:pPr>
        <w:rPr>
          <w:rFonts w:ascii="Open Sans" w:hAnsi="Open Sans"/>
        </w:rPr>
      </w:pPr>
    </w:p>
    <w:p w14:paraId="2447C1D7" w14:textId="77777777" w:rsidR="00316A86" w:rsidRPr="00044B0D" w:rsidRDefault="00316A86" w:rsidP="00316A86">
      <w:pPr>
        <w:jc w:val="center"/>
        <w:rPr>
          <w:rFonts w:ascii="Open Sans" w:hAnsi="Open Sans" w:cs="Arial"/>
          <w:b/>
        </w:rPr>
      </w:pPr>
      <w:r w:rsidRPr="00044B0D">
        <w:rPr>
          <w:rFonts w:ascii="Open Sans" w:hAnsi="Open Sans" w:cs="Arial"/>
          <w:b/>
        </w:rPr>
        <w:t>SAN JOAQUIN DELTA COMMUNITY COLLEGE DISTRICT</w:t>
      </w:r>
    </w:p>
    <w:p w14:paraId="6FE420A1" w14:textId="77777777" w:rsidR="00316A86" w:rsidRPr="00044B0D" w:rsidRDefault="00316A86" w:rsidP="00316A86">
      <w:pPr>
        <w:jc w:val="center"/>
        <w:rPr>
          <w:rFonts w:ascii="Open Sans" w:hAnsi="Open Sans" w:cs="Arial"/>
          <w:b/>
        </w:rPr>
      </w:pPr>
      <w:r w:rsidRPr="00044B0D">
        <w:rPr>
          <w:rFonts w:ascii="Open Sans" w:hAnsi="Open Sans" w:cs="Arial"/>
          <w:b/>
        </w:rPr>
        <w:t>SERVICES AGREEMENT</w:t>
      </w:r>
    </w:p>
    <w:p w14:paraId="1DC4C44A" w14:textId="77777777" w:rsidR="00316A86" w:rsidRPr="00044B0D" w:rsidRDefault="00316A86" w:rsidP="00316A86">
      <w:pPr>
        <w:rPr>
          <w:rFonts w:ascii="Open Sans" w:hAnsi="Open Sans" w:cs="Arial"/>
        </w:rPr>
      </w:pPr>
    </w:p>
    <w:p w14:paraId="20AB11D8" w14:textId="4678A46E" w:rsidR="00316A86" w:rsidRPr="00044B0D" w:rsidRDefault="00316A86" w:rsidP="00316A86">
      <w:pPr>
        <w:rPr>
          <w:rFonts w:ascii="Open Sans" w:hAnsi="Open Sans" w:cs="Arial"/>
        </w:rPr>
      </w:pPr>
      <w:r w:rsidRPr="00044B0D">
        <w:rPr>
          <w:rFonts w:ascii="Open Sans" w:hAnsi="Open Sans" w:cs="Arial"/>
        </w:rPr>
        <w:t>This Agreement (“</w:t>
      </w:r>
      <w:r w:rsidRPr="00044B0D">
        <w:rPr>
          <w:rFonts w:ascii="Open Sans" w:hAnsi="Open Sans" w:cs="Arial"/>
          <w:b/>
        </w:rPr>
        <w:t>Agreement</w:t>
      </w:r>
      <w:r w:rsidRPr="00044B0D">
        <w:rPr>
          <w:rFonts w:ascii="Open Sans" w:hAnsi="Open Sans" w:cs="Arial"/>
        </w:rPr>
        <w:t xml:space="preserve">”) for services is made and effective on </w:t>
      </w:r>
      <w:r w:rsidRPr="00044B0D">
        <w:rPr>
          <w:rFonts w:ascii="Open Sans" w:hAnsi="Open Sans" w:cs="Arial"/>
          <w:b/>
        </w:rPr>
        <w:t>Date of Final Signature</w:t>
      </w:r>
      <w:r w:rsidRPr="00044B0D">
        <w:rPr>
          <w:rFonts w:ascii="Open Sans" w:hAnsi="Open Sans" w:cs="Arial"/>
        </w:rPr>
        <w:t xml:space="preserve"> the (“</w:t>
      </w:r>
      <w:r w:rsidRPr="00044B0D">
        <w:rPr>
          <w:rFonts w:ascii="Open Sans" w:hAnsi="Open Sans" w:cs="Arial"/>
          <w:b/>
          <w:bCs/>
        </w:rPr>
        <w:t>Effective Date</w:t>
      </w:r>
      <w:r w:rsidRPr="00044B0D">
        <w:rPr>
          <w:rFonts w:ascii="Open Sans" w:hAnsi="Open Sans" w:cs="Arial"/>
        </w:rPr>
        <w:t>”), between the San Joaquin Delta Community College District, a California Community College District (“</w:t>
      </w:r>
      <w:r w:rsidRPr="00044B0D">
        <w:rPr>
          <w:rFonts w:ascii="Open Sans" w:hAnsi="Open Sans" w:cs="Arial"/>
          <w:b/>
        </w:rPr>
        <w:t>District</w:t>
      </w:r>
      <w:r w:rsidRPr="00044B0D">
        <w:rPr>
          <w:rFonts w:ascii="Open Sans" w:hAnsi="Open Sans" w:cs="Arial"/>
        </w:rPr>
        <w:t>”), and</w:t>
      </w:r>
      <w:r w:rsidR="00584B0B" w:rsidRPr="00044B0D">
        <w:rPr>
          <w:rFonts w:ascii="Open Sans" w:hAnsi="Open Sans" w:cs="Arial"/>
        </w:rPr>
        <w:t xml:space="preserve"> </w:t>
      </w:r>
      <w:sdt>
        <w:sdtPr>
          <w:rPr>
            <w:rFonts w:ascii="Open Sans" w:hAnsi="Open Sans" w:cs="Arial"/>
          </w:rPr>
          <w:id w:val="1640922547"/>
          <w:placeholder>
            <w:docPart w:val="AAE449482198464A929E31C3B16E2DBE"/>
          </w:placeholder>
          <w:showingPlcHdr/>
          <w:text/>
        </w:sdtPr>
        <w:sdtContent>
          <w:r w:rsidR="00CF0553" w:rsidRPr="00044B0D">
            <w:rPr>
              <w:rStyle w:val="PlaceholderText"/>
              <w:rFonts w:ascii="Open Sans" w:eastAsiaTheme="majorEastAsia" w:hAnsi="Open Sans"/>
            </w:rPr>
            <w:t>Click or tap here to enter text.</w:t>
          </w:r>
        </w:sdtContent>
      </w:sdt>
      <w:r w:rsidRPr="00044B0D">
        <w:rPr>
          <w:rFonts w:ascii="Open Sans" w:hAnsi="Open Sans" w:cs="Arial"/>
        </w:rPr>
        <w:t>, (“</w:t>
      </w:r>
      <w:bookmarkStart w:id="0" w:name="_Hlk498933560"/>
      <w:r w:rsidRPr="00044B0D">
        <w:rPr>
          <w:rFonts w:ascii="Open Sans" w:hAnsi="Open Sans" w:cs="Arial"/>
          <w:b/>
        </w:rPr>
        <w:t>Supplier</w:t>
      </w:r>
      <w:r w:rsidRPr="00044B0D">
        <w:rPr>
          <w:rFonts w:ascii="Open Sans" w:hAnsi="Open Sans" w:cs="Arial"/>
        </w:rPr>
        <w:t>”) (individually, a “</w:t>
      </w:r>
      <w:r w:rsidRPr="00044B0D">
        <w:rPr>
          <w:rFonts w:ascii="Open Sans" w:hAnsi="Open Sans" w:cs="Arial"/>
          <w:b/>
        </w:rPr>
        <w:t>Party</w:t>
      </w:r>
      <w:r w:rsidRPr="00044B0D">
        <w:rPr>
          <w:rFonts w:ascii="Open Sans" w:hAnsi="Open Sans" w:cs="Arial"/>
        </w:rPr>
        <w:t>,” and collectively, the “</w:t>
      </w:r>
      <w:r w:rsidRPr="00044B0D">
        <w:rPr>
          <w:rFonts w:ascii="Open Sans" w:hAnsi="Open Sans" w:cs="Arial"/>
          <w:b/>
        </w:rPr>
        <w:t>Parties</w:t>
      </w:r>
      <w:r w:rsidRPr="00044B0D">
        <w:rPr>
          <w:rFonts w:ascii="Open Sans" w:hAnsi="Open Sans" w:cs="Arial"/>
        </w:rPr>
        <w:t>”).</w:t>
      </w:r>
    </w:p>
    <w:bookmarkEnd w:id="0"/>
    <w:p w14:paraId="6CFA846A" w14:textId="77777777" w:rsidR="00316A86" w:rsidRPr="00044B0D" w:rsidRDefault="00316A86">
      <w:pPr>
        <w:rPr>
          <w:rFonts w:ascii="Open Sans" w:hAnsi="Open Sans"/>
        </w:rPr>
      </w:pPr>
    </w:p>
    <w:p w14:paraId="6D1FB7BE" w14:textId="194D1428" w:rsidR="00316A86" w:rsidRPr="00044B0D" w:rsidRDefault="00316A86" w:rsidP="00316A86">
      <w:pPr>
        <w:pStyle w:val="ListParagraph"/>
        <w:numPr>
          <w:ilvl w:val="0"/>
          <w:numId w:val="3"/>
        </w:numPr>
        <w:jc w:val="both"/>
        <w:rPr>
          <w:rFonts w:ascii="Open Sans" w:hAnsi="Open Sans" w:cs="Arial"/>
        </w:rPr>
      </w:pPr>
      <w:r w:rsidRPr="00044B0D">
        <w:rPr>
          <w:rFonts w:ascii="Open Sans" w:hAnsi="Open Sans" w:cs="Arial"/>
          <w:b/>
          <w:bCs/>
        </w:rPr>
        <w:t xml:space="preserve"> Scope of Services</w:t>
      </w:r>
      <w:r w:rsidRPr="00044B0D">
        <w:rPr>
          <w:rFonts w:ascii="Open Sans" w:hAnsi="Open Sans" w:cs="Arial"/>
        </w:rPr>
        <w:t xml:space="preserve">.  Supplier will provide to District the services described in the </w:t>
      </w:r>
      <w:r w:rsidRPr="00044B0D">
        <w:rPr>
          <w:rFonts w:ascii="Open Sans" w:hAnsi="Open Sans" w:cs="Arial"/>
          <w:i/>
          <w:iCs/>
        </w:rPr>
        <w:t>Scope of Services</w:t>
      </w:r>
      <w:r w:rsidRPr="00044B0D">
        <w:rPr>
          <w:rFonts w:ascii="Open Sans" w:hAnsi="Open Sans" w:cs="Arial"/>
        </w:rPr>
        <w:t xml:space="preserve">, attached as </w:t>
      </w:r>
      <w:r w:rsidRPr="00044B0D">
        <w:rPr>
          <w:rFonts w:ascii="Open Sans" w:hAnsi="Open Sans" w:cs="Arial"/>
          <w:b/>
          <w:bCs/>
        </w:rPr>
        <w:t>Exhibit A</w:t>
      </w:r>
      <w:r w:rsidRPr="00044B0D">
        <w:rPr>
          <w:rFonts w:ascii="Open Sans" w:hAnsi="Open Sans" w:cs="Arial"/>
        </w:rPr>
        <w:t xml:space="preserve"> and incorporated in this Agreement (the “</w:t>
      </w:r>
      <w:r w:rsidRPr="00044B0D">
        <w:rPr>
          <w:rFonts w:ascii="Open Sans" w:hAnsi="Open Sans" w:cs="Arial"/>
          <w:b/>
          <w:bCs/>
        </w:rPr>
        <w:t>Services</w:t>
      </w:r>
      <w:r w:rsidRPr="00044B0D">
        <w:rPr>
          <w:rFonts w:ascii="Open Sans" w:hAnsi="Open Sans" w:cs="Arial"/>
        </w:rPr>
        <w:t xml:space="preserve">”). Only the District’s Board of Trustees or Superintendent/President or their duly authorized representative may authorize any change or addition to the Scope of Services specified in </w:t>
      </w:r>
      <w:r w:rsidRPr="00044B0D">
        <w:rPr>
          <w:rFonts w:ascii="Open Sans" w:hAnsi="Open Sans" w:cs="Arial"/>
          <w:b/>
          <w:bCs/>
        </w:rPr>
        <w:t>Exhibit A</w:t>
      </w:r>
      <w:r w:rsidRPr="00044B0D">
        <w:rPr>
          <w:rFonts w:ascii="Open Sans" w:hAnsi="Open Sans" w:cs="Arial"/>
        </w:rPr>
        <w:t>.</w:t>
      </w:r>
    </w:p>
    <w:p w14:paraId="788F2129" w14:textId="77777777" w:rsidR="00316A86" w:rsidRPr="00044B0D" w:rsidRDefault="00316A86" w:rsidP="00316A86">
      <w:pPr>
        <w:pStyle w:val="ListParagraph"/>
        <w:ind w:left="360"/>
        <w:rPr>
          <w:rFonts w:ascii="Open Sans" w:hAnsi="Open Sans" w:cs="Arial"/>
        </w:rPr>
      </w:pPr>
    </w:p>
    <w:p w14:paraId="729471DE" w14:textId="3D0AFD5A" w:rsidR="00316A86" w:rsidRPr="00044B0D" w:rsidRDefault="00316A86" w:rsidP="00316A86">
      <w:pPr>
        <w:pStyle w:val="ListParagraph"/>
        <w:numPr>
          <w:ilvl w:val="0"/>
          <w:numId w:val="3"/>
        </w:numPr>
        <w:jc w:val="both"/>
        <w:rPr>
          <w:rFonts w:ascii="Open Sans" w:hAnsi="Open Sans" w:cs="Arial"/>
        </w:rPr>
      </w:pPr>
      <w:r w:rsidRPr="00044B0D">
        <w:rPr>
          <w:rFonts w:ascii="Open Sans" w:hAnsi="Open Sans" w:cs="Arial"/>
          <w:b/>
          <w:bCs/>
        </w:rPr>
        <w:t xml:space="preserve"> Term.</w:t>
      </w:r>
      <w:r w:rsidRPr="00044B0D">
        <w:rPr>
          <w:rFonts w:ascii="Open Sans" w:hAnsi="Open Sans" w:cs="Arial"/>
        </w:rPr>
        <w:t xml:space="preserve">  This Agreement will begin on the Effective Date and will terminate upon the full and satisfactory completion of the Services or as otherwise specified in </w:t>
      </w:r>
      <w:r w:rsidRPr="00044B0D">
        <w:rPr>
          <w:rFonts w:ascii="Open Sans" w:hAnsi="Open Sans" w:cs="Arial"/>
          <w:b/>
          <w:u w:val="single"/>
        </w:rPr>
        <w:t>Exhibit A</w:t>
      </w:r>
      <w:r w:rsidRPr="00044B0D">
        <w:rPr>
          <w:rFonts w:ascii="Open Sans" w:hAnsi="Open Sans" w:cs="Arial"/>
        </w:rPr>
        <w:t xml:space="preserve">, </w:t>
      </w:r>
      <w:r w:rsidRPr="00044B0D">
        <w:rPr>
          <w:rFonts w:ascii="Open Sans" w:hAnsi="Open Sans" w:cs="Arial"/>
          <w:iCs/>
        </w:rPr>
        <w:t>unless terminated sooner in accordance with Section 10 of this Agreement</w:t>
      </w:r>
      <w:r w:rsidRPr="00044B0D">
        <w:rPr>
          <w:rFonts w:ascii="Open Sans" w:hAnsi="Open Sans" w:cs="Arial"/>
        </w:rPr>
        <w:t>. Time is of the essence with respect to all provisions of this Agreement that specify a time for performance. The total term of this Agreement, including any extensions thereto, may not exceed five years, pursuant to District Administrative Procedure 6340.</w:t>
      </w:r>
    </w:p>
    <w:p w14:paraId="666A26B8" w14:textId="77777777" w:rsidR="00316A86" w:rsidRPr="00044B0D" w:rsidRDefault="00316A86" w:rsidP="00316A86">
      <w:pPr>
        <w:pStyle w:val="ListParagraph"/>
        <w:rPr>
          <w:rFonts w:ascii="Open Sans" w:hAnsi="Open Sans" w:cs="Arial"/>
        </w:rPr>
      </w:pPr>
    </w:p>
    <w:p w14:paraId="1BD8721E" w14:textId="69A62FB9" w:rsidR="0097410D" w:rsidRPr="00044B0D" w:rsidRDefault="00316A86" w:rsidP="0097410D">
      <w:pPr>
        <w:pStyle w:val="ListParagraph"/>
        <w:numPr>
          <w:ilvl w:val="0"/>
          <w:numId w:val="3"/>
        </w:numPr>
        <w:jc w:val="both"/>
        <w:rPr>
          <w:rFonts w:ascii="Open Sans" w:hAnsi="Open Sans" w:cs="Arial"/>
        </w:rPr>
      </w:pPr>
      <w:r w:rsidRPr="00044B0D">
        <w:rPr>
          <w:rFonts w:ascii="Open Sans" w:hAnsi="Open Sans" w:cs="Arial"/>
          <w:b/>
          <w14:ligatures w14:val="none"/>
        </w:rPr>
        <w:t xml:space="preserve"> Compensation.</w:t>
      </w:r>
      <w:r w:rsidRPr="00044B0D">
        <w:rPr>
          <w:rFonts w:ascii="Open Sans" w:hAnsi="Open Sans" w:cs="Arial"/>
          <w14:ligatures w14:val="none"/>
        </w:rPr>
        <w:t xml:space="preserve">  For the full and satisfactory completion of the Services, District will pay Supplier in an amount not to exceed $</w:t>
      </w:r>
      <w:sdt>
        <w:sdtPr>
          <w:rPr>
            <w:rFonts w:ascii="Open Sans" w:hAnsi="Open Sans" w:cs="Arial"/>
            <w14:ligatures w14:val="none"/>
          </w:rPr>
          <w:id w:val="-1445004233"/>
          <w:placeholder>
            <w:docPart w:val="6DF5F36F26B942AF94DEDE456AAF0B4C"/>
          </w:placeholder>
          <w:showingPlcHdr/>
          <w:text/>
        </w:sdtPr>
        <w:sdtContent>
          <w:r w:rsidR="00584B0B" w:rsidRPr="00044B0D">
            <w:rPr>
              <w:rStyle w:val="PlaceholderText"/>
              <w:rFonts w:ascii="Open Sans" w:eastAsiaTheme="majorEastAsia" w:hAnsi="Open Sans"/>
            </w:rPr>
            <w:t>Click or tap here to enter text.</w:t>
          </w:r>
        </w:sdtContent>
      </w:sdt>
      <w:r w:rsidR="00FC590D" w:rsidRPr="00044B0D">
        <w:rPr>
          <w:rFonts w:ascii="Open Sans" w:hAnsi="Open Sans" w:cs="Arial"/>
          <w14:ligatures w14:val="none"/>
        </w:rPr>
        <w:t xml:space="preserve"> </w:t>
      </w:r>
      <w:r w:rsidRPr="00044B0D">
        <w:rPr>
          <w:rFonts w:ascii="Open Sans" w:hAnsi="Open Sans" w:cs="Arial"/>
          <w14:ligatures w14:val="none"/>
        </w:rPr>
        <w:t xml:space="preserve">, without prior written authorization by District, pursuant to the terms set forth in </w:t>
      </w:r>
      <w:r w:rsidRPr="00044B0D">
        <w:rPr>
          <w:rFonts w:ascii="Open Sans" w:hAnsi="Open Sans" w:cs="Arial"/>
          <w:b/>
          <w:u w:val="single"/>
          <w14:ligatures w14:val="none"/>
        </w:rPr>
        <w:t>Exhibit B</w:t>
      </w:r>
      <w:r w:rsidRPr="00044B0D">
        <w:rPr>
          <w:rFonts w:ascii="Open Sans" w:hAnsi="Open Sans" w:cs="Arial"/>
          <w14:ligatures w14:val="none"/>
        </w:rPr>
        <w:t xml:space="preserve">, </w:t>
      </w:r>
      <w:r w:rsidRPr="00044B0D">
        <w:rPr>
          <w:rFonts w:ascii="Open Sans" w:hAnsi="Open Sans" w:cs="Arial"/>
          <w:i/>
          <w:iCs/>
          <w14:ligatures w14:val="none"/>
        </w:rPr>
        <w:t>Payment</w:t>
      </w:r>
      <w:r w:rsidRPr="00044B0D">
        <w:rPr>
          <w:rFonts w:ascii="Open Sans" w:hAnsi="Open Sans" w:cs="Arial"/>
          <w14:ligatures w14:val="none"/>
        </w:rPr>
        <w:t xml:space="preserve">, which is attached to and incorporated in this Agreement. Supplier’s compensation is intended to encompass all costs required for performing the Services, including overhead and indirect costs. Except as expressly provided in </w:t>
      </w:r>
      <w:r w:rsidRPr="00044B0D">
        <w:rPr>
          <w:rFonts w:ascii="Open Sans" w:hAnsi="Open Sans" w:cs="Arial"/>
          <w:b/>
          <w:u w:val="single"/>
          <w14:ligatures w14:val="none"/>
        </w:rPr>
        <w:t>Exhibit B</w:t>
      </w:r>
      <w:r w:rsidRPr="00044B0D">
        <w:rPr>
          <w:rFonts w:ascii="Open Sans" w:hAnsi="Open Sans" w:cs="Arial"/>
          <w14:ligatures w14:val="none"/>
        </w:rPr>
        <w:t>, Supplier will not be entitled to reimbursement for expenses it incurs to provide the Services.</w:t>
      </w:r>
    </w:p>
    <w:p w14:paraId="23E604D4" w14:textId="77777777" w:rsidR="0097410D" w:rsidRPr="00044B0D" w:rsidRDefault="0097410D" w:rsidP="0097410D">
      <w:pPr>
        <w:pStyle w:val="ListParagraph"/>
        <w:rPr>
          <w:rFonts w:ascii="Open Sans" w:hAnsi="Open Sans" w:cs="Arial"/>
        </w:rPr>
      </w:pPr>
    </w:p>
    <w:p w14:paraId="241DBCF0" w14:textId="1FEDD708" w:rsidR="0097410D" w:rsidRPr="00044B0D" w:rsidRDefault="0097410D" w:rsidP="0097410D">
      <w:pPr>
        <w:pStyle w:val="ListParagraph"/>
        <w:numPr>
          <w:ilvl w:val="1"/>
          <w:numId w:val="3"/>
        </w:numPr>
        <w:rPr>
          <w:rFonts w:ascii="Open Sans" w:hAnsi="Open Sans" w:cs="Arial"/>
        </w:rPr>
      </w:pPr>
      <w:r w:rsidRPr="00044B0D">
        <w:rPr>
          <w:rFonts w:ascii="Open Sans" w:hAnsi="Open Sans" w:cs="Arial"/>
          <w:b/>
        </w:rPr>
        <w:t>Payment.</w:t>
      </w:r>
      <w:r w:rsidRPr="00044B0D">
        <w:rPr>
          <w:rFonts w:ascii="Open Sans" w:hAnsi="Open Sans" w:cs="Arial"/>
        </w:rPr>
        <w:t xml:space="preserve">  District will pay Supplier for Services satisfactorily provided during each calendar month within 30 days following District receipt and approval of a detailed invoice. The invoice must include, at a minimum:</w:t>
      </w:r>
    </w:p>
    <w:p w14:paraId="55B2A2EC" w14:textId="77777777" w:rsidR="0097410D" w:rsidRPr="00044B0D" w:rsidRDefault="0097410D" w:rsidP="0097410D">
      <w:pPr>
        <w:pStyle w:val="ListParagraph"/>
        <w:ind w:left="1440"/>
        <w:rPr>
          <w:rFonts w:ascii="Open Sans" w:hAnsi="Open Sans" w:cs="Arial"/>
        </w:rPr>
      </w:pPr>
    </w:p>
    <w:p w14:paraId="5D68D84C" w14:textId="77777777" w:rsidR="0097410D" w:rsidRPr="00044B0D" w:rsidRDefault="0097410D" w:rsidP="0097410D">
      <w:pPr>
        <w:ind w:left="1440"/>
        <w:jc w:val="both"/>
        <w:rPr>
          <w:rFonts w:ascii="Open Sans" w:hAnsi="Open Sans" w:cs="Arial"/>
        </w:rPr>
      </w:pPr>
      <w:r w:rsidRPr="00044B0D">
        <w:rPr>
          <w:rFonts w:ascii="Open Sans" w:hAnsi="Open Sans" w:cs="Arial"/>
          <w:b/>
          <w:bCs/>
        </w:rPr>
        <w:t>(a)</w:t>
      </w:r>
      <w:r w:rsidRPr="00044B0D">
        <w:rPr>
          <w:rFonts w:ascii="Open Sans" w:hAnsi="Open Sans" w:cs="Arial"/>
        </w:rPr>
        <w:t xml:space="preserve">  the Agreement number, </w:t>
      </w:r>
    </w:p>
    <w:p w14:paraId="1A3EBCB8" w14:textId="77777777" w:rsidR="0097410D" w:rsidRPr="00044B0D" w:rsidRDefault="0097410D" w:rsidP="0097410D">
      <w:pPr>
        <w:ind w:left="1440"/>
        <w:jc w:val="both"/>
        <w:rPr>
          <w:rFonts w:ascii="Open Sans" w:hAnsi="Open Sans" w:cs="Arial"/>
        </w:rPr>
      </w:pPr>
      <w:r w:rsidRPr="00044B0D">
        <w:rPr>
          <w:rFonts w:ascii="Open Sans" w:hAnsi="Open Sans" w:cs="Arial"/>
          <w:b/>
          <w:bCs/>
        </w:rPr>
        <w:t>(b</w:t>
      </w:r>
      <w:proofErr w:type="gramStart"/>
      <w:r w:rsidRPr="00044B0D">
        <w:rPr>
          <w:rFonts w:ascii="Open Sans" w:hAnsi="Open Sans" w:cs="Arial"/>
          <w:b/>
          <w:bCs/>
        </w:rPr>
        <w:t>)</w:t>
      </w:r>
      <w:r w:rsidRPr="00044B0D">
        <w:rPr>
          <w:rFonts w:ascii="Open Sans" w:hAnsi="Open Sans" w:cs="Arial"/>
        </w:rPr>
        <w:t xml:space="preserve">  the</w:t>
      </w:r>
      <w:proofErr w:type="gramEnd"/>
      <w:r w:rsidRPr="00044B0D">
        <w:rPr>
          <w:rFonts w:ascii="Open Sans" w:hAnsi="Open Sans" w:cs="Arial"/>
        </w:rPr>
        <w:t xml:space="preserve"> District Purchase Order number, </w:t>
      </w:r>
    </w:p>
    <w:p w14:paraId="73DAA1E7" w14:textId="77777777" w:rsidR="0097410D" w:rsidRPr="00044B0D" w:rsidRDefault="0097410D" w:rsidP="0097410D">
      <w:pPr>
        <w:ind w:left="1440"/>
        <w:jc w:val="both"/>
        <w:rPr>
          <w:rFonts w:ascii="Open Sans" w:hAnsi="Open Sans" w:cs="Arial"/>
        </w:rPr>
      </w:pPr>
      <w:r w:rsidRPr="00044B0D">
        <w:rPr>
          <w:rFonts w:ascii="Open Sans" w:hAnsi="Open Sans" w:cs="Arial"/>
          <w:b/>
          <w:bCs/>
        </w:rPr>
        <w:t>(c)</w:t>
      </w:r>
      <w:r w:rsidRPr="00044B0D">
        <w:rPr>
          <w:rFonts w:ascii="Open Sans" w:hAnsi="Open Sans" w:cs="Arial"/>
        </w:rPr>
        <w:t xml:space="preserve">  a description of the specific Services provided, </w:t>
      </w:r>
    </w:p>
    <w:p w14:paraId="25820A90" w14:textId="77777777" w:rsidR="0097410D" w:rsidRPr="00044B0D" w:rsidRDefault="0097410D" w:rsidP="0097410D">
      <w:pPr>
        <w:ind w:left="1440"/>
        <w:jc w:val="both"/>
        <w:rPr>
          <w:rFonts w:ascii="Open Sans" w:hAnsi="Open Sans" w:cs="Arial"/>
        </w:rPr>
      </w:pPr>
      <w:r w:rsidRPr="00044B0D">
        <w:rPr>
          <w:rFonts w:ascii="Open Sans" w:hAnsi="Open Sans" w:cs="Arial"/>
          <w:b/>
          <w:bCs/>
        </w:rPr>
        <w:t>(d</w:t>
      </w:r>
      <w:proofErr w:type="gramStart"/>
      <w:r w:rsidRPr="00044B0D">
        <w:rPr>
          <w:rFonts w:ascii="Open Sans" w:hAnsi="Open Sans" w:cs="Arial"/>
          <w:b/>
          <w:bCs/>
        </w:rPr>
        <w:t>)</w:t>
      </w:r>
      <w:r w:rsidRPr="00044B0D">
        <w:rPr>
          <w:rFonts w:ascii="Open Sans" w:hAnsi="Open Sans" w:cs="Arial"/>
        </w:rPr>
        <w:t xml:space="preserve">  the</w:t>
      </w:r>
      <w:proofErr w:type="gramEnd"/>
      <w:r w:rsidRPr="00044B0D">
        <w:rPr>
          <w:rFonts w:ascii="Open Sans" w:hAnsi="Open Sans" w:cs="Arial"/>
        </w:rPr>
        <w:t xml:space="preserve"> name of the individual(s) providing the Services, </w:t>
      </w:r>
    </w:p>
    <w:p w14:paraId="08DC02AB" w14:textId="77777777" w:rsidR="0097410D" w:rsidRPr="00044B0D" w:rsidRDefault="0097410D" w:rsidP="0097410D">
      <w:pPr>
        <w:ind w:left="1440"/>
        <w:jc w:val="both"/>
        <w:rPr>
          <w:rFonts w:ascii="Open Sans" w:hAnsi="Open Sans" w:cs="Arial"/>
        </w:rPr>
      </w:pPr>
      <w:r w:rsidRPr="00044B0D">
        <w:rPr>
          <w:rFonts w:ascii="Open Sans" w:hAnsi="Open Sans" w:cs="Arial"/>
          <w:b/>
          <w:bCs/>
        </w:rPr>
        <w:lastRenderedPageBreak/>
        <w:t>(e</w:t>
      </w:r>
      <w:proofErr w:type="gramStart"/>
      <w:r w:rsidRPr="00044B0D">
        <w:rPr>
          <w:rFonts w:ascii="Open Sans" w:hAnsi="Open Sans" w:cs="Arial"/>
          <w:b/>
          <w:bCs/>
        </w:rPr>
        <w:t>)</w:t>
      </w:r>
      <w:r w:rsidRPr="00044B0D">
        <w:rPr>
          <w:rFonts w:ascii="Open Sans" w:hAnsi="Open Sans" w:cs="Arial"/>
        </w:rPr>
        <w:t xml:space="preserve">  the</w:t>
      </w:r>
      <w:proofErr w:type="gramEnd"/>
      <w:r w:rsidRPr="00044B0D">
        <w:rPr>
          <w:rFonts w:ascii="Open Sans" w:hAnsi="Open Sans" w:cs="Arial"/>
        </w:rPr>
        <w:t xml:space="preserve"> date(s) upon which the Services were provided, </w:t>
      </w:r>
    </w:p>
    <w:p w14:paraId="7B5F111D" w14:textId="77777777" w:rsidR="0097410D" w:rsidRPr="00044B0D" w:rsidRDefault="0097410D" w:rsidP="0097410D">
      <w:pPr>
        <w:ind w:left="1440"/>
        <w:jc w:val="both"/>
        <w:rPr>
          <w:rFonts w:ascii="Open Sans" w:hAnsi="Open Sans" w:cs="Arial"/>
        </w:rPr>
      </w:pPr>
      <w:r w:rsidRPr="00044B0D">
        <w:rPr>
          <w:rFonts w:ascii="Open Sans" w:hAnsi="Open Sans" w:cs="Arial"/>
          <w:b/>
          <w:bCs/>
        </w:rPr>
        <w:t>(f)</w:t>
      </w:r>
      <w:r w:rsidRPr="00044B0D">
        <w:rPr>
          <w:rFonts w:ascii="Open Sans" w:hAnsi="Open Sans" w:cs="Arial"/>
        </w:rPr>
        <w:t xml:space="preserve">   the time spent providing the Services,</w:t>
      </w:r>
    </w:p>
    <w:p w14:paraId="0920922E" w14:textId="77777777" w:rsidR="0097410D" w:rsidRPr="00044B0D" w:rsidRDefault="0097410D" w:rsidP="0097410D">
      <w:pPr>
        <w:ind w:left="1440"/>
        <w:jc w:val="both"/>
        <w:rPr>
          <w:rFonts w:ascii="Open Sans" w:hAnsi="Open Sans" w:cs="Arial"/>
        </w:rPr>
      </w:pPr>
      <w:r w:rsidRPr="00044B0D">
        <w:rPr>
          <w:rFonts w:ascii="Open Sans" w:hAnsi="Open Sans" w:cs="Arial"/>
          <w:b/>
          <w:bCs/>
        </w:rPr>
        <w:t>(g)</w:t>
      </w:r>
      <w:r w:rsidRPr="00044B0D">
        <w:rPr>
          <w:rFonts w:ascii="Open Sans" w:hAnsi="Open Sans" w:cs="Arial"/>
        </w:rPr>
        <w:t xml:space="preserve">  the amount due for the Services, and </w:t>
      </w:r>
    </w:p>
    <w:p w14:paraId="41949FF0" w14:textId="77777777" w:rsidR="0097410D" w:rsidRPr="00044B0D" w:rsidRDefault="0097410D" w:rsidP="0097410D">
      <w:pPr>
        <w:ind w:left="1440"/>
        <w:jc w:val="both"/>
        <w:rPr>
          <w:rFonts w:ascii="Open Sans" w:hAnsi="Open Sans" w:cs="Arial"/>
        </w:rPr>
      </w:pPr>
      <w:r w:rsidRPr="00044B0D">
        <w:rPr>
          <w:rFonts w:ascii="Open Sans" w:hAnsi="Open Sans" w:cs="Arial"/>
          <w:b/>
          <w:bCs/>
        </w:rPr>
        <w:t>(h</w:t>
      </w:r>
      <w:proofErr w:type="gramStart"/>
      <w:r w:rsidRPr="00044B0D">
        <w:rPr>
          <w:rFonts w:ascii="Open Sans" w:hAnsi="Open Sans" w:cs="Arial"/>
          <w:b/>
          <w:bCs/>
        </w:rPr>
        <w:t>)</w:t>
      </w:r>
      <w:r w:rsidRPr="00044B0D">
        <w:rPr>
          <w:rFonts w:ascii="Open Sans" w:hAnsi="Open Sans" w:cs="Arial"/>
        </w:rPr>
        <w:t xml:space="preserve">  the</w:t>
      </w:r>
      <w:proofErr w:type="gramEnd"/>
      <w:r w:rsidRPr="00044B0D">
        <w:rPr>
          <w:rFonts w:ascii="Open Sans" w:hAnsi="Open Sans" w:cs="Arial"/>
        </w:rPr>
        <w:t xml:space="preserve"> basis for calculating the amount due. </w:t>
      </w:r>
    </w:p>
    <w:p w14:paraId="4C4A6746" w14:textId="77777777" w:rsidR="0097410D" w:rsidRPr="00044B0D" w:rsidRDefault="0097410D" w:rsidP="0097410D">
      <w:pPr>
        <w:pStyle w:val="ListParagraph"/>
        <w:ind w:left="1440"/>
        <w:rPr>
          <w:rFonts w:ascii="Open Sans" w:hAnsi="Open Sans" w:cs="Arial"/>
        </w:rPr>
      </w:pPr>
    </w:p>
    <w:p w14:paraId="6B9D9746" w14:textId="77777777" w:rsidR="00A55920" w:rsidRPr="00044B0D" w:rsidRDefault="00A55920" w:rsidP="0097410D">
      <w:pPr>
        <w:pStyle w:val="ListParagraph"/>
        <w:ind w:left="1440"/>
        <w:rPr>
          <w:rFonts w:ascii="Open Sans" w:hAnsi="Open Sans" w:cs="Arial"/>
        </w:rPr>
      </w:pPr>
    </w:p>
    <w:p w14:paraId="12F59091" w14:textId="1972609C" w:rsidR="0097410D" w:rsidRPr="00044B0D" w:rsidRDefault="00412EB2" w:rsidP="00412EB2">
      <w:pPr>
        <w:pStyle w:val="ListParagraph"/>
        <w:numPr>
          <w:ilvl w:val="1"/>
          <w:numId w:val="3"/>
        </w:numPr>
        <w:rPr>
          <w:rFonts w:ascii="Open Sans" w:hAnsi="Open Sans" w:cs="Arial"/>
        </w:rPr>
      </w:pPr>
      <w:r w:rsidRPr="00044B0D">
        <w:rPr>
          <w:rFonts w:ascii="Open Sans" w:hAnsi="Open Sans" w:cs="Arial"/>
          <w:b/>
        </w:rPr>
        <w:t>Additional Services.</w:t>
      </w:r>
      <w:r w:rsidRPr="00044B0D">
        <w:rPr>
          <w:rFonts w:ascii="Open Sans" w:hAnsi="Open Sans" w:cs="Arial"/>
        </w:rPr>
        <w:t xml:space="preserve">  If the District requests related services beyond the Scope of Services described in </w:t>
      </w:r>
      <w:r w:rsidRPr="00044B0D">
        <w:rPr>
          <w:rFonts w:ascii="Open Sans" w:hAnsi="Open Sans" w:cs="Arial"/>
          <w:b/>
          <w:u w:val="single"/>
        </w:rPr>
        <w:t>Exhibit A</w:t>
      </w:r>
      <w:r w:rsidRPr="00044B0D">
        <w:rPr>
          <w:rFonts w:ascii="Open Sans" w:hAnsi="Open Sans" w:cs="Arial"/>
        </w:rPr>
        <w:t>, the Supplier will provide District a written estimate for the additional services (“</w:t>
      </w:r>
      <w:r w:rsidRPr="00044B0D">
        <w:rPr>
          <w:rFonts w:ascii="Open Sans" w:hAnsi="Open Sans" w:cs="Arial"/>
          <w:b/>
        </w:rPr>
        <w:t>Additional Services</w:t>
      </w:r>
      <w:r w:rsidRPr="00044B0D">
        <w:rPr>
          <w:rFonts w:ascii="Open Sans" w:hAnsi="Open Sans" w:cs="Arial"/>
        </w:rPr>
        <w:t>”). Supplier will not provide Additional Services until the Agreement has been amended pursuant to Section 1</w:t>
      </w:r>
      <w:r w:rsidR="00601B50">
        <w:rPr>
          <w:rFonts w:ascii="Open Sans" w:hAnsi="Open Sans" w:cs="Arial"/>
        </w:rPr>
        <w:t>5</w:t>
      </w:r>
      <w:r w:rsidRPr="00044B0D">
        <w:rPr>
          <w:rFonts w:ascii="Open Sans" w:hAnsi="Open Sans" w:cs="Arial"/>
        </w:rPr>
        <w:t>.7, below, and Supplier has received written authorization from the District to perform the Additional Services. Except to the extent otherwise specified in the amendment, all Additional Services will be subject to the same terms and conditions that apply to all other Services under this Agreement. Supplier will not be entitled to payment for Additional Services performed without District’s prior written authorization or for costs to correct Supplier’s errors or omissions in performing Services or Additional Services.</w:t>
      </w:r>
    </w:p>
    <w:p w14:paraId="39A9070D" w14:textId="77777777" w:rsidR="00412EB2" w:rsidRPr="00044B0D" w:rsidRDefault="00412EB2" w:rsidP="00412EB2">
      <w:pPr>
        <w:pStyle w:val="ListParagraph"/>
        <w:ind w:left="1440"/>
        <w:rPr>
          <w:rFonts w:ascii="Open Sans" w:hAnsi="Open Sans" w:cs="Arial"/>
        </w:rPr>
      </w:pPr>
    </w:p>
    <w:p w14:paraId="434B40BA" w14:textId="1BDC2DC7" w:rsidR="00412EB2" w:rsidRPr="00044B0D" w:rsidRDefault="00412EB2" w:rsidP="00412EB2">
      <w:pPr>
        <w:pStyle w:val="ListParagraph"/>
        <w:numPr>
          <w:ilvl w:val="0"/>
          <w:numId w:val="3"/>
        </w:numPr>
        <w:jc w:val="both"/>
        <w:rPr>
          <w:rFonts w:ascii="Open Sans" w:hAnsi="Open Sans" w:cs="Arial"/>
        </w:rPr>
      </w:pPr>
      <w:r w:rsidRPr="00044B0D">
        <w:rPr>
          <w:rFonts w:ascii="Open Sans" w:hAnsi="Open Sans" w:cs="Arial"/>
          <w:b/>
        </w:rPr>
        <w:t xml:space="preserve"> Independent Contractor</w:t>
      </w:r>
      <w:r w:rsidRPr="00044B0D">
        <w:rPr>
          <w:rFonts w:ascii="Open Sans" w:hAnsi="Open Sans" w:cs="Arial"/>
        </w:rPr>
        <w:t>.</w:t>
      </w:r>
      <w:r w:rsidRPr="00044B0D">
        <w:rPr>
          <w:rFonts w:ascii="Open Sans" w:hAnsi="Open Sans" w:cs="Arial"/>
          <w:b/>
        </w:rPr>
        <w:t xml:space="preserve">  </w:t>
      </w:r>
      <w:r w:rsidRPr="00044B0D">
        <w:rPr>
          <w:rFonts w:ascii="Open Sans" w:hAnsi="Open Sans" w:cs="Arial"/>
        </w:rPr>
        <w:t xml:space="preserve">The Parties agree that Supplier will act as an independent contractor under this Agreement and Supplier will have exclusive control of its work and the </w:t>
      </w:r>
      <w:proofErr w:type="gramStart"/>
      <w:r w:rsidRPr="00044B0D">
        <w:rPr>
          <w:rFonts w:ascii="Open Sans" w:hAnsi="Open Sans" w:cs="Arial"/>
        </w:rPr>
        <w:t>manner in which</w:t>
      </w:r>
      <w:proofErr w:type="gramEnd"/>
      <w:r w:rsidRPr="00044B0D">
        <w:rPr>
          <w:rFonts w:ascii="Open Sans" w:hAnsi="Open Sans" w:cs="Arial"/>
        </w:rPr>
        <w:t xml:space="preserve"> the Services are </w:t>
      </w:r>
      <w:proofErr w:type="gramStart"/>
      <w:r w:rsidRPr="00044B0D">
        <w:rPr>
          <w:rFonts w:ascii="Open Sans" w:hAnsi="Open Sans" w:cs="Arial"/>
        </w:rPr>
        <w:t>performed, and</w:t>
      </w:r>
      <w:proofErr w:type="gramEnd"/>
      <w:r w:rsidRPr="00044B0D">
        <w:rPr>
          <w:rFonts w:ascii="Open Sans" w:hAnsi="Open Sans" w:cs="Arial"/>
        </w:rPr>
        <w:t xml:space="preserve"> will not be subject to control or direction by District other than acceptance of Work Product, as defined below, or enforcement of the terms of this Agreement. Supplier is not an employee of District and neither Supplier nor its employees or subcontractors are entitled to participate in any health, retirement, or similar employee benefits from the District. The Parties further agree that the Services provided by Supplier are outside the usual course of the District’s business, and Supplier represents that it is customarily engaged in an independently established trade, occupation or business of the same nature as the Services. </w:t>
      </w:r>
    </w:p>
    <w:p w14:paraId="4E33D4DA" w14:textId="77777777" w:rsidR="00412EB2" w:rsidRPr="00044B0D" w:rsidRDefault="00412EB2" w:rsidP="00412EB2">
      <w:pPr>
        <w:pStyle w:val="ListParagraph"/>
        <w:ind w:left="360"/>
        <w:jc w:val="both"/>
        <w:rPr>
          <w:rFonts w:ascii="Open Sans" w:hAnsi="Open Sans" w:cs="Arial"/>
        </w:rPr>
      </w:pPr>
    </w:p>
    <w:p w14:paraId="4080202A" w14:textId="36724D83" w:rsidR="00412EB2" w:rsidRPr="00044B0D" w:rsidRDefault="00412EB2" w:rsidP="00412EB2">
      <w:pPr>
        <w:pStyle w:val="ListParagraph"/>
        <w:numPr>
          <w:ilvl w:val="0"/>
          <w:numId w:val="3"/>
        </w:numPr>
        <w:jc w:val="both"/>
        <w:rPr>
          <w:rFonts w:ascii="Open Sans" w:hAnsi="Open Sans" w:cs="Arial"/>
        </w:rPr>
      </w:pPr>
      <w:r w:rsidRPr="00044B0D">
        <w:rPr>
          <w:rFonts w:ascii="Open Sans" w:hAnsi="Open Sans" w:cs="Arial"/>
          <w:b/>
        </w:rPr>
        <w:t xml:space="preserve"> Supplier’s Warranties and Certifications.</w:t>
      </w:r>
    </w:p>
    <w:p w14:paraId="4D9E9A35" w14:textId="77777777" w:rsidR="00412EB2" w:rsidRPr="00044B0D" w:rsidRDefault="00412EB2" w:rsidP="00412EB2">
      <w:pPr>
        <w:pStyle w:val="ListParagraph"/>
        <w:rPr>
          <w:rFonts w:ascii="Open Sans" w:hAnsi="Open Sans" w:cs="Arial"/>
        </w:rPr>
      </w:pPr>
    </w:p>
    <w:p w14:paraId="138AC46F" w14:textId="165684CC" w:rsidR="00412EB2" w:rsidRPr="00044B0D" w:rsidRDefault="00412EB2" w:rsidP="00412EB2">
      <w:pPr>
        <w:pStyle w:val="ListParagraph"/>
        <w:numPr>
          <w:ilvl w:val="1"/>
          <w:numId w:val="3"/>
        </w:numPr>
        <w:jc w:val="both"/>
        <w:rPr>
          <w:rFonts w:ascii="Open Sans" w:hAnsi="Open Sans" w:cs="Arial"/>
        </w:rPr>
      </w:pPr>
      <w:r w:rsidRPr="00044B0D">
        <w:rPr>
          <w:rFonts w:ascii="Open Sans" w:hAnsi="Open Sans" w:cs="Arial"/>
        </w:rPr>
        <w:t>Supplier warrants that all Services provided under this Agreement will be performed in accordance with generally accepted professional practices and standards for Supplier’s profession in Northern California.</w:t>
      </w:r>
    </w:p>
    <w:p w14:paraId="1A077E38" w14:textId="77777777" w:rsidR="00412EB2" w:rsidRPr="00044B0D" w:rsidRDefault="00412EB2" w:rsidP="00412EB2">
      <w:pPr>
        <w:pStyle w:val="ListParagraph"/>
        <w:ind w:left="1440"/>
        <w:jc w:val="both"/>
        <w:rPr>
          <w:rFonts w:ascii="Open Sans" w:hAnsi="Open Sans" w:cs="Arial"/>
        </w:rPr>
      </w:pPr>
    </w:p>
    <w:p w14:paraId="128ACBCA" w14:textId="39C921A9" w:rsidR="00412EB2" w:rsidRPr="00044B0D" w:rsidRDefault="00412EB2" w:rsidP="00412EB2">
      <w:pPr>
        <w:pStyle w:val="ListParagraph"/>
        <w:numPr>
          <w:ilvl w:val="1"/>
          <w:numId w:val="3"/>
        </w:numPr>
        <w:jc w:val="both"/>
        <w:rPr>
          <w:rFonts w:ascii="Open Sans" w:hAnsi="Open Sans" w:cs="Arial"/>
        </w:rPr>
      </w:pPr>
      <w:r w:rsidRPr="00044B0D">
        <w:rPr>
          <w:rFonts w:ascii="Open Sans" w:hAnsi="Open Sans" w:cs="Arial"/>
        </w:rPr>
        <w:t>Supplier warrants that all Services provided under this Agreement will be performed in accordance with applicable federal, state, and local laws and regulations.</w:t>
      </w:r>
    </w:p>
    <w:p w14:paraId="383ED803" w14:textId="77777777" w:rsidR="00412EB2" w:rsidRPr="00044B0D" w:rsidRDefault="00412EB2" w:rsidP="00412EB2">
      <w:pPr>
        <w:pStyle w:val="ListParagraph"/>
        <w:rPr>
          <w:rFonts w:ascii="Open Sans" w:hAnsi="Open Sans" w:cs="Arial"/>
        </w:rPr>
      </w:pPr>
    </w:p>
    <w:p w14:paraId="0E0D889E" w14:textId="0F12C756" w:rsidR="00412EB2" w:rsidRPr="00044B0D" w:rsidRDefault="00412EB2" w:rsidP="00412EB2">
      <w:pPr>
        <w:pStyle w:val="ListParagraph"/>
        <w:numPr>
          <w:ilvl w:val="1"/>
          <w:numId w:val="3"/>
        </w:numPr>
        <w:jc w:val="both"/>
        <w:rPr>
          <w:rFonts w:ascii="Open Sans" w:hAnsi="Open Sans" w:cs="Arial"/>
        </w:rPr>
      </w:pPr>
      <w:r w:rsidRPr="00044B0D">
        <w:rPr>
          <w:rFonts w:ascii="Open Sans" w:hAnsi="Open Sans" w:cs="Arial"/>
        </w:rPr>
        <w:lastRenderedPageBreak/>
        <w:t xml:space="preserve">Supplier warrants that Supplier has no present interest, which would conflict in any manner with the performance of Services on the District’s behalf or operate in violation of any </w:t>
      </w:r>
      <w:proofErr w:type="gramStart"/>
      <w:r w:rsidRPr="00044B0D">
        <w:rPr>
          <w:rFonts w:ascii="Open Sans" w:hAnsi="Open Sans" w:cs="Arial"/>
        </w:rPr>
        <w:t>conflict of interest</w:t>
      </w:r>
      <w:proofErr w:type="gramEnd"/>
      <w:r w:rsidRPr="00044B0D">
        <w:rPr>
          <w:rFonts w:ascii="Open Sans" w:hAnsi="Open Sans" w:cs="Arial"/>
        </w:rPr>
        <w:t xml:space="preserve"> laws, rules, or regulations.</w:t>
      </w:r>
    </w:p>
    <w:p w14:paraId="3113C2B8" w14:textId="77777777" w:rsidR="00412EB2" w:rsidRPr="00044B0D" w:rsidRDefault="00412EB2" w:rsidP="00412EB2">
      <w:pPr>
        <w:pStyle w:val="ListParagraph"/>
        <w:rPr>
          <w:rFonts w:ascii="Open Sans" w:hAnsi="Open Sans" w:cs="Arial"/>
        </w:rPr>
      </w:pPr>
    </w:p>
    <w:p w14:paraId="37E3968F" w14:textId="3AB812D9" w:rsidR="00412EB2" w:rsidRPr="00044B0D" w:rsidRDefault="00412EB2" w:rsidP="00412EB2">
      <w:pPr>
        <w:pStyle w:val="ListParagraph"/>
        <w:numPr>
          <w:ilvl w:val="1"/>
          <w:numId w:val="3"/>
        </w:numPr>
        <w:jc w:val="both"/>
        <w:rPr>
          <w:rFonts w:ascii="Open Sans" w:hAnsi="Open Sans" w:cs="Arial"/>
        </w:rPr>
      </w:pPr>
      <w:r w:rsidRPr="00044B0D">
        <w:rPr>
          <w:rFonts w:ascii="Open Sans" w:hAnsi="Open Sans" w:cs="Arial"/>
        </w:rPr>
        <w:t xml:space="preserve">Supplier certifies that no employee or agent who has a conviction record for a serious or violent felony will be assigned to perform Services under this Agreement that permit or require him or her to </w:t>
      </w:r>
      <w:proofErr w:type="gramStart"/>
      <w:r w:rsidRPr="00044B0D">
        <w:rPr>
          <w:rFonts w:ascii="Open Sans" w:hAnsi="Open Sans" w:cs="Arial"/>
        </w:rPr>
        <w:t>come in contact with</w:t>
      </w:r>
      <w:proofErr w:type="gramEnd"/>
      <w:r w:rsidRPr="00044B0D">
        <w:rPr>
          <w:rFonts w:ascii="Open Sans" w:hAnsi="Open Sans" w:cs="Arial"/>
        </w:rPr>
        <w:t xml:space="preserve"> students unless District has first received prior notice from Supplier and has granted written permission subject to specified conditions.</w:t>
      </w:r>
    </w:p>
    <w:p w14:paraId="65FD6F28" w14:textId="77777777" w:rsidR="00412EB2" w:rsidRPr="00044B0D" w:rsidRDefault="00412EB2" w:rsidP="00412EB2">
      <w:pPr>
        <w:pStyle w:val="ListParagraph"/>
        <w:rPr>
          <w:rFonts w:ascii="Open Sans" w:hAnsi="Open Sans" w:cs="Arial"/>
        </w:rPr>
      </w:pPr>
    </w:p>
    <w:p w14:paraId="3F6377F3" w14:textId="5A14667E" w:rsidR="00412EB2" w:rsidRDefault="00412EB2" w:rsidP="00412EB2">
      <w:pPr>
        <w:pStyle w:val="ListParagraph"/>
        <w:numPr>
          <w:ilvl w:val="0"/>
          <w:numId w:val="3"/>
        </w:numPr>
        <w:jc w:val="both"/>
        <w:rPr>
          <w:rFonts w:ascii="Open Sans" w:hAnsi="Open Sans" w:cs="Arial"/>
        </w:rPr>
      </w:pPr>
      <w:r w:rsidRPr="00044B0D">
        <w:rPr>
          <w:rFonts w:ascii="Open Sans" w:hAnsi="Open Sans" w:cs="Arial"/>
          <w:b/>
          <w:bCs/>
        </w:rPr>
        <w:t xml:space="preserve"> Notice.</w:t>
      </w:r>
      <w:r w:rsidRPr="00044B0D">
        <w:rPr>
          <w:rFonts w:ascii="Open Sans" w:hAnsi="Open Sans" w:cs="Arial"/>
          <w:bCs/>
        </w:rPr>
        <w:t xml:space="preserve">  </w:t>
      </w:r>
      <w:r w:rsidRPr="00044B0D">
        <w:rPr>
          <w:rFonts w:ascii="Open Sans" w:hAnsi="Open Sans" w:cs="Arial"/>
        </w:rPr>
        <w:t>Any billing, or payment required by this Agreement must be made in writing, and sent to the other Party by personal delivery, U.S. Mail, a reliable overnight delivery service, or by email as a PDF (or comparable) file to the accounts payable department. Notice is effective upon delivery unless otherwise specified. Notice for each Party will be given as follows:</w:t>
      </w:r>
    </w:p>
    <w:p w14:paraId="484DD7D3" w14:textId="77777777" w:rsidR="00F5609D" w:rsidRDefault="00F5609D" w:rsidP="00F5609D">
      <w:pPr>
        <w:jc w:val="both"/>
        <w:rPr>
          <w:rFonts w:ascii="Open Sans" w:hAnsi="Open Sans" w:cs="Arial"/>
        </w:rPr>
      </w:pPr>
    </w:p>
    <w:tbl>
      <w:tblPr>
        <w:tblStyle w:val="TableGrid"/>
        <w:tblW w:w="0" w:type="auto"/>
        <w:tblLook w:val="04A0" w:firstRow="1" w:lastRow="0" w:firstColumn="1" w:lastColumn="0" w:noHBand="0" w:noVBand="1"/>
      </w:tblPr>
      <w:tblGrid>
        <w:gridCol w:w="4788"/>
        <w:gridCol w:w="4788"/>
      </w:tblGrid>
      <w:tr w:rsidR="00F5609D" w:rsidRPr="00044B0D" w14:paraId="2D3B51E4" w14:textId="77777777" w:rsidTr="00710830">
        <w:tc>
          <w:tcPr>
            <w:tcW w:w="9576" w:type="dxa"/>
            <w:gridSpan w:val="2"/>
            <w:vAlign w:val="center"/>
          </w:tcPr>
          <w:p w14:paraId="2C755B46" w14:textId="77777777" w:rsidR="00F5609D" w:rsidRPr="00044B0D" w:rsidRDefault="00F5609D" w:rsidP="00710830">
            <w:pPr>
              <w:jc w:val="center"/>
              <w:rPr>
                <w:rFonts w:ascii="Open Sans" w:hAnsi="Open Sans" w:cs="Arial"/>
                <w:b/>
                <w:u w:val="single"/>
              </w:rPr>
            </w:pPr>
            <w:r>
              <w:rPr>
                <w:rFonts w:ascii="Open Sans" w:hAnsi="Open Sans" w:cs="Arial"/>
                <w:b/>
                <w:u w:val="single"/>
              </w:rPr>
              <w:t>Contracts and Performance Notices</w:t>
            </w:r>
          </w:p>
        </w:tc>
      </w:tr>
      <w:tr w:rsidR="00F5609D" w:rsidRPr="00044B0D" w14:paraId="2605EBCC" w14:textId="77777777" w:rsidTr="00710830">
        <w:tc>
          <w:tcPr>
            <w:tcW w:w="4788" w:type="dxa"/>
            <w:vAlign w:val="center"/>
          </w:tcPr>
          <w:p w14:paraId="57C159EA" w14:textId="77777777" w:rsidR="00F5609D" w:rsidRPr="00044B0D" w:rsidRDefault="00F5609D" w:rsidP="00710830">
            <w:pPr>
              <w:jc w:val="center"/>
              <w:rPr>
                <w:rFonts w:ascii="Open Sans" w:hAnsi="Open Sans" w:cs="Arial"/>
              </w:rPr>
            </w:pPr>
            <w:r w:rsidRPr="00044B0D">
              <w:rPr>
                <w:rFonts w:ascii="Open Sans" w:hAnsi="Open Sans" w:cs="Arial"/>
                <w:b/>
                <w:u w:val="single"/>
              </w:rPr>
              <w:t>District:</w:t>
            </w:r>
          </w:p>
        </w:tc>
        <w:tc>
          <w:tcPr>
            <w:tcW w:w="4788" w:type="dxa"/>
            <w:vAlign w:val="center"/>
          </w:tcPr>
          <w:p w14:paraId="2FA347CA" w14:textId="77777777" w:rsidR="00F5609D" w:rsidRPr="00044B0D" w:rsidRDefault="00F5609D" w:rsidP="00710830">
            <w:pPr>
              <w:jc w:val="center"/>
              <w:rPr>
                <w:rFonts w:ascii="Open Sans" w:hAnsi="Open Sans" w:cs="Arial"/>
              </w:rPr>
            </w:pPr>
            <w:r w:rsidRPr="00044B0D">
              <w:rPr>
                <w:rFonts w:ascii="Open Sans" w:hAnsi="Open Sans" w:cs="Arial"/>
                <w:b/>
                <w:u w:val="single"/>
              </w:rPr>
              <w:t>Supplier:</w:t>
            </w:r>
          </w:p>
        </w:tc>
      </w:tr>
      <w:tr w:rsidR="00F5609D" w:rsidRPr="00044B0D" w14:paraId="3184EAF9" w14:textId="77777777" w:rsidTr="00710830">
        <w:tc>
          <w:tcPr>
            <w:tcW w:w="4788" w:type="dxa"/>
          </w:tcPr>
          <w:p w14:paraId="4C33BBAA" w14:textId="77777777" w:rsidR="00F5609D" w:rsidRPr="00044B0D" w:rsidRDefault="00F5609D" w:rsidP="00F5609D">
            <w:pPr>
              <w:jc w:val="both"/>
              <w:rPr>
                <w:rFonts w:ascii="Open Sans" w:hAnsi="Open Sans" w:cs="Arial"/>
              </w:rPr>
            </w:pPr>
            <w:r w:rsidRPr="00044B0D">
              <w:rPr>
                <w:rFonts w:ascii="Open Sans" w:hAnsi="Open Sans" w:cs="Arial"/>
              </w:rPr>
              <w:t>San Joaquin Delta Community College District</w:t>
            </w:r>
          </w:p>
        </w:tc>
        <w:tc>
          <w:tcPr>
            <w:tcW w:w="4788" w:type="dxa"/>
          </w:tcPr>
          <w:p w14:paraId="77B33854" w14:textId="4FCE1798" w:rsidR="00F5609D" w:rsidRPr="00044B0D" w:rsidRDefault="00F5609D" w:rsidP="00F5609D">
            <w:pPr>
              <w:jc w:val="both"/>
              <w:rPr>
                <w:rFonts w:ascii="Open Sans" w:hAnsi="Open Sans" w:cs="Arial"/>
              </w:rPr>
            </w:pPr>
            <w:r w:rsidRPr="00044B0D">
              <w:rPr>
                <w:rFonts w:ascii="Open Sans" w:hAnsi="Open Sans" w:cs="Arial"/>
              </w:rPr>
              <w:t>Name:</w:t>
            </w:r>
            <w:r>
              <w:rPr>
                <w:rFonts w:ascii="Open Sans" w:hAnsi="Open Sans" w:cs="Arial"/>
              </w:rPr>
              <w:t xml:space="preserve"> </w:t>
            </w:r>
            <w:sdt>
              <w:sdtPr>
                <w:rPr>
                  <w:rFonts w:ascii="Open Sans" w:hAnsi="Open Sans" w:cs="Arial"/>
                </w:rPr>
                <w:id w:val="-1355802185"/>
                <w:placeholder>
                  <w:docPart w:val="39CAEA74B5A248E0B93E5007B7CC3FAD"/>
                </w:placeholder>
                <w:showingPlcHdr/>
                <w:text/>
              </w:sdtPr>
              <w:sdtContent>
                <w:r w:rsidRPr="001061CB">
                  <w:rPr>
                    <w:rStyle w:val="PlaceholderText"/>
                    <w:rFonts w:eastAsiaTheme="majorEastAsia"/>
                  </w:rPr>
                  <w:t>Click or tap here to enter text.</w:t>
                </w:r>
              </w:sdtContent>
            </w:sdt>
          </w:p>
        </w:tc>
      </w:tr>
      <w:tr w:rsidR="00F5609D" w:rsidRPr="00044B0D" w14:paraId="34C97AAC" w14:textId="77777777" w:rsidTr="00710830">
        <w:tc>
          <w:tcPr>
            <w:tcW w:w="4788" w:type="dxa"/>
            <w:vAlign w:val="center"/>
          </w:tcPr>
          <w:p w14:paraId="5337210E" w14:textId="77777777" w:rsidR="00F5609D" w:rsidRPr="00044B0D" w:rsidRDefault="00F5609D" w:rsidP="00F5609D">
            <w:pPr>
              <w:jc w:val="both"/>
              <w:rPr>
                <w:rFonts w:ascii="Open Sans" w:hAnsi="Open Sans" w:cs="Arial"/>
              </w:rPr>
            </w:pPr>
            <w:r w:rsidRPr="00044B0D">
              <w:rPr>
                <w:rFonts w:ascii="Open Sans" w:hAnsi="Open Sans" w:cs="Arial"/>
              </w:rPr>
              <w:t>5151 Pacific Avenue</w:t>
            </w:r>
          </w:p>
          <w:p w14:paraId="04FC04AF" w14:textId="77777777" w:rsidR="00F5609D" w:rsidRPr="00044B0D" w:rsidRDefault="00F5609D" w:rsidP="00F5609D">
            <w:pPr>
              <w:jc w:val="both"/>
              <w:rPr>
                <w:rFonts w:ascii="Open Sans" w:hAnsi="Open Sans" w:cs="Arial"/>
              </w:rPr>
            </w:pPr>
            <w:r w:rsidRPr="00044B0D">
              <w:rPr>
                <w:rFonts w:ascii="Open Sans" w:hAnsi="Open Sans" w:cs="Arial"/>
              </w:rPr>
              <w:t>Stockton, CA 95207</w:t>
            </w:r>
          </w:p>
        </w:tc>
        <w:tc>
          <w:tcPr>
            <w:tcW w:w="4788" w:type="dxa"/>
          </w:tcPr>
          <w:p w14:paraId="534C64F2" w14:textId="34C46AC7" w:rsidR="00F5609D" w:rsidRPr="00044B0D" w:rsidRDefault="00F5609D" w:rsidP="00F5609D">
            <w:pPr>
              <w:tabs>
                <w:tab w:val="left" w:pos="945"/>
              </w:tabs>
              <w:jc w:val="both"/>
              <w:rPr>
                <w:rFonts w:ascii="Open Sans" w:hAnsi="Open Sans" w:cs="Arial"/>
              </w:rPr>
            </w:pPr>
            <w:r w:rsidRPr="00044B0D">
              <w:rPr>
                <w:rFonts w:ascii="Open Sans" w:hAnsi="Open Sans" w:cs="Arial"/>
              </w:rPr>
              <w:t>Address:</w:t>
            </w:r>
            <w:r>
              <w:rPr>
                <w:rFonts w:ascii="Open Sans" w:hAnsi="Open Sans" w:cs="Arial"/>
              </w:rPr>
              <w:t xml:space="preserve"> </w:t>
            </w:r>
            <w:sdt>
              <w:sdtPr>
                <w:rPr>
                  <w:rFonts w:ascii="Open Sans" w:hAnsi="Open Sans" w:cs="Arial"/>
                </w:rPr>
                <w:id w:val="-731688034"/>
                <w:placeholder>
                  <w:docPart w:val="CD3E756BE6154D8587306FAB7123670C"/>
                </w:placeholder>
                <w:showingPlcHdr/>
                <w:text/>
              </w:sdtPr>
              <w:sdtContent>
                <w:r w:rsidRPr="00044B0D">
                  <w:rPr>
                    <w:rStyle w:val="PlaceholderText"/>
                    <w:rFonts w:ascii="Open Sans" w:eastAsiaTheme="majorEastAsia" w:hAnsi="Open Sans"/>
                  </w:rPr>
                  <w:t>Click or tap here to enter text.</w:t>
                </w:r>
              </w:sdtContent>
            </w:sdt>
          </w:p>
        </w:tc>
      </w:tr>
      <w:tr w:rsidR="00F5609D" w:rsidRPr="00044B0D" w14:paraId="1BD6467A" w14:textId="77777777" w:rsidTr="00710830">
        <w:tc>
          <w:tcPr>
            <w:tcW w:w="4788" w:type="dxa"/>
            <w:vAlign w:val="center"/>
          </w:tcPr>
          <w:p w14:paraId="3073DB66" w14:textId="77777777" w:rsidR="00F5609D" w:rsidRPr="00044B0D" w:rsidRDefault="00F5609D" w:rsidP="00F5609D">
            <w:pPr>
              <w:rPr>
                <w:rFonts w:ascii="Open Sans" w:hAnsi="Open Sans" w:cs="Arial"/>
              </w:rPr>
            </w:pPr>
            <w:r w:rsidRPr="00044B0D">
              <w:rPr>
                <w:rFonts w:ascii="Open Sans" w:hAnsi="Open Sans" w:cs="Arial"/>
              </w:rPr>
              <w:t xml:space="preserve">Attn: </w:t>
            </w:r>
            <w:r>
              <w:rPr>
                <w:rFonts w:ascii="Open Sans" w:hAnsi="Open Sans" w:cs="Arial"/>
              </w:rPr>
              <w:t>Procurement and Contracts</w:t>
            </w:r>
          </w:p>
          <w:p w14:paraId="67B49365" w14:textId="77777777" w:rsidR="00F5609D" w:rsidRPr="00044B0D" w:rsidRDefault="00F5609D" w:rsidP="00F5609D">
            <w:pPr>
              <w:jc w:val="both"/>
              <w:rPr>
                <w:rFonts w:ascii="Open Sans" w:hAnsi="Open Sans" w:cs="Arial"/>
              </w:rPr>
            </w:pPr>
            <w:r w:rsidRPr="00044B0D">
              <w:rPr>
                <w:rFonts w:ascii="Open Sans" w:hAnsi="Open Sans" w:cs="Arial"/>
              </w:rPr>
              <w:t xml:space="preserve">Email: </w:t>
            </w:r>
            <w:hyperlink r:id="rId11" w:history="1">
              <w:r w:rsidRPr="00CC4AE7">
                <w:rPr>
                  <w:rStyle w:val="Hyperlink"/>
                  <w:rFonts w:ascii="Open Sans" w:hAnsi="Open Sans" w:cs="Arial"/>
                </w:rPr>
                <w:t>purchasing@deltacollege.edu</w:t>
              </w:r>
            </w:hyperlink>
            <w:r>
              <w:rPr>
                <w:rFonts w:ascii="Open Sans" w:hAnsi="Open Sans" w:cs="Arial"/>
              </w:rPr>
              <w:t xml:space="preserve"> </w:t>
            </w:r>
            <w:hyperlink r:id="rId12" w:history="1"/>
          </w:p>
        </w:tc>
        <w:tc>
          <w:tcPr>
            <w:tcW w:w="4788" w:type="dxa"/>
          </w:tcPr>
          <w:p w14:paraId="3F6EF5E6" w14:textId="77777777" w:rsidR="00F5609D" w:rsidRPr="00044B0D" w:rsidRDefault="00F5609D" w:rsidP="00F5609D">
            <w:pPr>
              <w:tabs>
                <w:tab w:val="left" w:pos="1275"/>
              </w:tabs>
              <w:jc w:val="both"/>
              <w:rPr>
                <w:rFonts w:ascii="Open Sans" w:hAnsi="Open Sans" w:cs="Arial"/>
              </w:rPr>
            </w:pPr>
            <w:r w:rsidRPr="00044B0D">
              <w:rPr>
                <w:rFonts w:ascii="Open Sans" w:hAnsi="Open Sans" w:cs="Arial"/>
              </w:rPr>
              <w:t xml:space="preserve">Attn: </w:t>
            </w:r>
            <w:sdt>
              <w:sdtPr>
                <w:rPr>
                  <w:rFonts w:ascii="Open Sans" w:hAnsi="Open Sans" w:cs="Arial"/>
                </w:rPr>
                <w:id w:val="785695370"/>
                <w:placeholder>
                  <w:docPart w:val="78188263002A45C89F8954A4A8CFEAC8"/>
                </w:placeholder>
                <w:showingPlcHdr/>
                <w:text/>
              </w:sdtPr>
              <w:sdtContent>
                <w:r w:rsidRPr="00044B0D">
                  <w:rPr>
                    <w:rStyle w:val="PlaceholderText"/>
                    <w:rFonts w:ascii="Open Sans" w:eastAsiaTheme="majorEastAsia" w:hAnsi="Open Sans"/>
                  </w:rPr>
                  <w:t>Click or tap here to enter text.</w:t>
                </w:r>
              </w:sdtContent>
            </w:sdt>
          </w:p>
          <w:p w14:paraId="1EDC43B6" w14:textId="77777777" w:rsidR="00F5609D" w:rsidRPr="00044B0D" w:rsidRDefault="00F5609D" w:rsidP="00F5609D">
            <w:pPr>
              <w:tabs>
                <w:tab w:val="left" w:pos="1275"/>
              </w:tabs>
              <w:jc w:val="both"/>
              <w:rPr>
                <w:rFonts w:ascii="Open Sans" w:hAnsi="Open Sans" w:cs="Arial"/>
              </w:rPr>
            </w:pPr>
            <w:r w:rsidRPr="00044B0D">
              <w:rPr>
                <w:rFonts w:ascii="Open Sans" w:hAnsi="Open Sans" w:cs="Arial"/>
              </w:rPr>
              <w:t xml:space="preserve">Email: </w:t>
            </w:r>
            <w:sdt>
              <w:sdtPr>
                <w:rPr>
                  <w:rFonts w:ascii="Open Sans" w:hAnsi="Open Sans" w:cs="Arial"/>
                </w:rPr>
                <w:id w:val="-1790200987"/>
                <w:placeholder>
                  <w:docPart w:val="6B76FD77092D46758DC57CB5127F3056"/>
                </w:placeholder>
                <w:showingPlcHdr/>
                <w:text/>
              </w:sdtPr>
              <w:sdtContent>
                <w:r w:rsidRPr="00044B0D">
                  <w:rPr>
                    <w:rStyle w:val="PlaceholderText"/>
                    <w:rFonts w:ascii="Open Sans" w:eastAsiaTheme="majorEastAsia" w:hAnsi="Open Sans"/>
                  </w:rPr>
                  <w:t>Click or tap here to enter text.</w:t>
                </w:r>
              </w:sdtContent>
            </w:sdt>
          </w:p>
          <w:p w14:paraId="251B1A8D" w14:textId="031E57B7" w:rsidR="00F5609D" w:rsidRPr="00044B0D" w:rsidRDefault="00F5609D" w:rsidP="00F5609D">
            <w:pPr>
              <w:tabs>
                <w:tab w:val="left" w:pos="1275"/>
              </w:tabs>
              <w:jc w:val="both"/>
              <w:rPr>
                <w:rFonts w:ascii="Open Sans" w:hAnsi="Open Sans" w:cs="Arial"/>
              </w:rPr>
            </w:pPr>
            <w:r w:rsidRPr="00044B0D">
              <w:rPr>
                <w:rFonts w:ascii="Open Sans" w:hAnsi="Open Sans" w:cs="Arial"/>
              </w:rPr>
              <w:t xml:space="preserve">Phone: </w:t>
            </w:r>
            <w:sdt>
              <w:sdtPr>
                <w:rPr>
                  <w:rFonts w:ascii="Open Sans" w:hAnsi="Open Sans" w:cs="Arial"/>
                </w:rPr>
                <w:id w:val="-1931797320"/>
                <w:placeholder>
                  <w:docPart w:val="DD5B1A8488C94C8090D3A424CC969976"/>
                </w:placeholder>
                <w:showingPlcHdr/>
                <w:text/>
              </w:sdtPr>
              <w:sdtContent>
                <w:r w:rsidRPr="00044B0D">
                  <w:rPr>
                    <w:rStyle w:val="PlaceholderText"/>
                    <w:rFonts w:ascii="Open Sans" w:eastAsiaTheme="majorEastAsia" w:hAnsi="Open Sans"/>
                  </w:rPr>
                  <w:t>Click or tap here to enter text.</w:t>
                </w:r>
              </w:sdtContent>
            </w:sdt>
          </w:p>
        </w:tc>
      </w:tr>
    </w:tbl>
    <w:p w14:paraId="4C8B063B" w14:textId="77777777" w:rsidR="00412EB2" w:rsidRDefault="00412EB2" w:rsidP="00412EB2">
      <w:pPr>
        <w:jc w:val="both"/>
        <w:rPr>
          <w:rFonts w:ascii="Open Sans" w:hAnsi="Open Sans" w:cs="Arial"/>
        </w:rPr>
      </w:pPr>
    </w:p>
    <w:p w14:paraId="6BAF8AF5" w14:textId="77777777" w:rsidR="00F5609D" w:rsidRPr="00044B0D" w:rsidRDefault="00F5609D" w:rsidP="00412EB2">
      <w:pPr>
        <w:jc w:val="both"/>
        <w:rPr>
          <w:rFonts w:ascii="Open Sans" w:hAnsi="Open Sans" w:cs="Arial"/>
        </w:rPr>
      </w:pPr>
    </w:p>
    <w:tbl>
      <w:tblPr>
        <w:tblStyle w:val="TableGrid"/>
        <w:tblW w:w="0" w:type="auto"/>
        <w:tblLook w:val="04A0" w:firstRow="1" w:lastRow="0" w:firstColumn="1" w:lastColumn="0" w:noHBand="0" w:noVBand="1"/>
      </w:tblPr>
      <w:tblGrid>
        <w:gridCol w:w="4788"/>
        <w:gridCol w:w="4788"/>
      </w:tblGrid>
      <w:tr w:rsidR="00F5609D" w:rsidRPr="00044B0D" w14:paraId="198997D0" w14:textId="77777777" w:rsidTr="00192EFA">
        <w:tc>
          <w:tcPr>
            <w:tcW w:w="9576" w:type="dxa"/>
            <w:gridSpan w:val="2"/>
            <w:vAlign w:val="center"/>
          </w:tcPr>
          <w:p w14:paraId="3533A68F" w14:textId="3E918797" w:rsidR="00F5609D" w:rsidRPr="00044B0D" w:rsidRDefault="00F5609D" w:rsidP="00412EB2">
            <w:pPr>
              <w:jc w:val="center"/>
              <w:rPr>
                <w:rFonts w:ascii="Open Sans" w:hAnsi="Open Sans" w:cs="Arial"/>
                <w:b/>
                <w:u w:val="single"/>
              </w:rPr>
            </w:pPr>
            <w:r>
              <w:rPr>
                <w:rFonts w:ascii="Open Sans" w:hAnsi="Open Sans" w:cs="Arial"/>
                <w:b/>
                <w:u w:val="single"/>
              </w:rPr>
              <w:t>Invoice and Payment Notices</w:t>
            </w:r>
          </w:p>
        </w:tc>
      </w:tr>
      <w:tr w:rsidR="00412EB2" w:rsidRPr="00044B0D" w14:paraId="3A3BC089" w14:textId="77777777" w:rsidTr="002A6FAC">
        <w:tc>
          <w:tcPr>
            <w:tcW w:w="4788" w:type="dxa"/>
            <w:vAlign w:val="center"/>
          </w:tcPr>
          <w:p w14:paraId="1166C53E" w14:textId="6C536797" w:rsidR="00412EB2" w:rsidRPr="00044B0D" w:rsidRDefault="00412EB2" w:rsidP="00412EB2">
            <w:pPr>
              <w:jc w:val="center"/>
              <w:rPr>
                <w:rFonts w:ascii="Open Sans" w:hAnsi="Open Sans" w:cs="Arial"/>
              </w:rPr>
            </w:pPr>
            <w:r w:rsidRPr="00044B0D">
              <w:rPr>
                <w:rFonts w:ascii="Open Sans" w:hAnsi="Open Sans" w:cs="Arial"/>
                <w:b/>
                <w:u w:val="single"/>
              </w:rPr>
              <w:t>District:</w:t>
            </w:r>
          </w:p>
        </w:tc>
        <w:tc>
          <w:tcPr>
            <w:tcW w:w="4788" w:type="dxa"/>
            <w:vAlign w:val="center"/>
          </w:tcPr>
          <w:p w14:paraId="2EA99166" w14:textId="56B9FFEB" w:rsidR="00412EB2" w:rsidRPr="00044B0D" w:rsidRDefault="00412EB2" w:rsidP="00412EB2">
            <w:pPr>
              <w:jc w:val="center"/>
              <w:rPr>
                <w:rFonts w:ascii="Open Sans" w:hAnsi="Open Sans" w:cs="Arial"/>
              </w:rPr>
            </w:pPr>
            <w:r w:rsidRPr="00044B0D">
              <w:rPr>
                <w:rFonts w:ascii="Open Sans" w:hAnsi="Open Sans" w:cs="Arial"/>
                <w:b/>
                <w:u w:val="single"/>
              </w:rPr>
              <w:t>Supplier:</w:t>
            </w:r>
          </w:p>
        </w:tc>
      </w:tr>
      <w:tr w:rsidR="00412EB2" w:rsidRPr="00044B0D" w14:paraId="2565F982" w14:textId="77777777" w:rsidTr="00412EB2">
        <w:tc>
          <w:tcPr>
            <w:tcW w:w="4788" w:type="dxa"/>
          </w:tcPr>
          <w:p w14:paraId="21561061" w14:textId="2DF05D5D" w:rsidR="00412EB2" w:rsidRPr="00044B0D" w:rsidRDefault="00412EB2" w:rsidP="00412EB2">
            <w:pPr>
              <w:jc w:val="both"/>
              <w:rPr>
                <w:rFonts w:ascii="Open Sans" w:hAnsi="Open Sans" w:cs="Arial"/>
              </w:rPr>
            </w:pPr>
            <w:r w:rsidRPr="00044B0D">
              <w:rPr>
                <w:rFonts w:ascii="Open Sans" w:hAnsi="Open Sans" w:cs="Arial"/>
              </w:rPr>
              <w:t>San Joaquin Delta Community College District</w:t>
            </w:r>
          </w:p>
        </w:tc>
        <w:tc>
          <w:tcPr>
            <w:tcW w:w="4788" w:type="dxa"/>
          </w:tcPr>
          <w:p w14:paraId="7DBF0D16" w14:textId="67F1514C" w:rsidR="00412EB2" w:rsidRPr="00044B0D" w:rsidRDefault="00FC590D" w:rsidP="00412EB2">
            <w:pPr>
              <w:jc w:val="both"/>
              <w:rPr>
                <w:rFonts w:ascii="Open Sans" w:hAnsi="Open Sans" w:cs="Arial"/>
              </w:rPr>
            </w:pPr>
            <w:r w:rsidRPr="00044B0D">
              <w:rPr>
                <w:rFonts w:ascii="Open Sans" w:hAnsi="Open Sans" w:cs="Arial"/>
              </w:rPr>
              <w:t>Name:</w:t>
            </w:r>
            <w:r w:rsidR="00945E82">
              <w:rPr>
                <w:rFonts w:ascii="Open Sans" w:hAnsi="Open Sans" w:cs="Arial"/>
              </w:rPr>
              <w:t xml:space="preserve"> </w:t>
            </w:r>
            <w:sdt>
              <w:sdtPr>
                <w:rPr>
                  <w:rFonts w:ascii="Open Sans" w:hAnsi="Open Sans" w:cs="Arial"/>
                </w:rPr>
                <w:id w:val="1243212648"/>
                <w:placeholder>
                  <w:docPart w:val="6AEC92B032BA479EB9A9B2B2759FE9EE"/>
                </w:placeholder>
                <w:showingPlcHdr/>
                <w:text/>
              </w:sdtPr>
              <w:sdtContent>
                <w:r w:rsidR="000C3F7E" w:rsidRPr="001061CB">
                  <w:rPr>
                    <w:rStyle w:val="PlaceholderText"/>
                    <w:rFonts w:eastAsiaTheme="majorEastAsia"/>
                  </w:rPr>
                  <w:t>Click or tap here to enter text.</w:t>
                </w:r>
              </w:sdtContent>
            </w:sdt>
          </w:p>
        </w:tc>
      </w:tr>
      <w:tr w:rsidR="00412EB2" w:rsidRPr="00044B0D" w14:paraId="5135EFD6" w14:textId="77777777" w:rsidTr="0095639B">
        <w:tc>
          <w:tcPr>
            <w:tcW w:w="4788" w:type="dxa"/>
            <w:vAlign w:val="center"/>
          </w:tcPr>
          <w:p w14:paraId="1BFE5D3C" w14:textId="77777777" w:rsidR="00412EB2" w:rsidRPr="00044B0D" w:rsidRDefault="00412EB2" w:rsidP="00412EB2">
            <w:pPr>
              <w:jc w:val="both"/>
              <w:rPr>
                <w:rFonts w:ascii="Open Sans" w:hAnsi="Open Sans" w:cs="Arial"/>
              </w:rPr>
            </w:pPr>
            <w:r w:rsidRPr="00044B0D">
              <w:rPr>
                <w:rFonts w:ascii="Open Sans" w:hAnsi="Open Sans" w:cs="Arial"/>
              </w:rPr>
              <w:t>5151 Pacific Avenue</w:t>
            </w:r>
          </w:p>
          <w:p w14:paraId="5421B516" w14:textId="01BCBE22" w:rsidR="00412EB2" w:rsidRPr="00044B0D" w:rsidRDefault="00412EB2" w:rsidP="00412EB2">
            <w:pPr>
              <w:jc w:val="both"/>
              <w:rPr>
                <w:rFonts w:ascii="Open Sans" w:hAnsi="Open Sans" w:cs="Arial"/>
              </w:rPr>
            </w:pPr>
            <w:r w:rsidRPr="00044B0D">
              <w:rPr>
                <w:rFonts w:ascii="Open Sans" w:hAnsi="Open Sans" w:cs="Arial"/>
              </w:rPr>
              <w:t>Stockton, CA 95207</w:t>
            </w:r>
          </w:p>
        </w:tc>
        <w:tc>
          <w:tcPr>
            <w:tcW w:w="4788" w:type="dxa"/>
          </w:tcPr>
          <w:p w14:paraId="2C2CE40F" w14:textId="2FC8C3A0" w:rsidR="00412EB2" w:rsidRPr="00044B0D" w:rsidRDefault="00FC590D" w:rsidP="00FC590D">
            <w:pPr>
              <w:tabs>
                <w:tab w:val="left" w:pos="945"/>
              </w:tabs>
              <w:jc w:val="both"/>
              <w:rPr>
                <w:rFonts w:ascii="Open Sans" w:hAnsi="Open Sans" w:cs="Arial"/>
              </w:rPr>
            </w:pPr>
            <w:r w:rsidRPr="00044B0D">
              <w:rPr>
                <w:rFonts w:ascii="Open Sans" w:hAnsi="Open Sans" w:cs="Arial"/>
              </w:rPr>
              <w:t>Address:</w:t>
            </w:r>
            <w:r w:rsidR="00945E82">
              <w:rPr>
                <w:rFonts w:ascii="Open Sans" w:hAnsi="Open Sans" w:cs="Arial"/>
              </w:rPr>
              <w:t xml:space="preserve"> </w:t>
            </w:r>
            <w:sdt>
              <w:sdtPr>
                <w:rPr>
                  <w:rFonts w:ascii="Open Sans" w:hAnsi="Open Sans" w:cs="Arial"/>
                </w:rPr>
                <w:id w:val="131536652"/>
                <w:placeholder>
                  <w:docPart w:val="851ABE3A6D9F43C7A848119B23FDEE0A"/>
                </w:placeholder>
                <w:showingPlcHdr/>
                <w:text/>
              </w:sdtPr>
              <w:sdtContent>
                <w:r w:rsidR="00584B0B" w:rsidRPr="00044B0D">
                  <w:rPr>
                    <w:rStyle w:val="PlaceholderText"/>
                    <w:rFonts w:ascii="Open Sans" w:eastAsiaTheme="majorEastAsia" w:hAnsi="Open Sans"/>
                  </w:rPr>
                  <w:t>Click or tap here to enter text.</w:t>
                </w:r>
              </w:sdtContent>
            </w:sdt>
          </w:p>
        </w:tc>
      </w:tr>
      <w:tr w:rsidR="00412EB2" w:rsidRPr="00044B0D" w14:paraId="09BD54F1" w14:textId="77777777" w:rsidTr="0095639B">
        <w:tc>
          <w:tcPr>
            <w:tcW w:w="4788" w:type="dxa"/>
            <w:vAlign w:val="center"/>
          </w:tcPr>
          <w:p w14:paraId="07C54FAC" w14:textId="77777777" w:rsidR="00412EB2" w:rsidRPr="00044B0D" w:rsidRDefault="00412EB2" w:rsidP="00412EB2">
            <w:pPr>
              <w:rPr>
                <w:rFonts w:ascii="Open Sans" w:hAnsi="Open Sans" w:cs="Arial"/>
              </w:rPr>
            </w:pPr>
            <w:r w:rsidRPr="00044B0D">
              <w:rPr>
                <w:rFonts w:ascii="Open Sans" w:hAnsi="Open Sans" w:cs="Arial"/>
              </w:rPr>
              <w:t xml:space="preserve">Attn: </w:t>
            </w:r>
            <w:proofErr w:type="gramStart"/>
            <w:r w:rsidRPr="00044B0D">
              <w:rPr>
                <w:rFonts w:ascii="Open Sans" w:hAnsi="Open Sans" w:cs="Arial"/>
              </w:rPr>
              <w:t>Accounts Payable</w:t>
            </w:r>
            <w:proofErr w:type="gramEnd"/>
          </w:p>
          <w:p w14:paraId="1D3EBD29" w14:textId="3815855B" w:rsidR="00412EB2" w:rsidRPr="00044B0D" w:rsidRDefault="00412EB2" w:rsidP="00412EB2">
            <w:pPr>
              <w:jc w:val="both"/>
              <w:rPr>
                <w:rFonts w:ascii="Open Sans" w:hAnsi="Open Sans" w:cs="Arial"/>
              </w:rPr>
            </w:pPr>
            <w:r w:rsidRPr="00044B0D">
              <w:rPr>
                <w:rFonts w:ascii="Open Sans" w:hAnsi="Open Sans" w:cs="Arial"/>
              </w:rPr>
              <w:t xml:space="preserve">Email: </w:t>
            </w:r>
            <w:hyperlink r:id="rId13" w:history="1">
              <w:r w:rsidRPr="00044B0D">
                <w:rPr>
                  <w:rStyle w:val="Hyperlink"/>
                  <w:rFonts w:ascii="Open Sans" w:eastAsiaTheme="majorEastAsia" w:hAnsi="Open Sans" w:cs="Arial"/>
                </w:rPr>
                <w:t>accountspayable@deltacollege.edu</w:t>
              </w:r>
            </w:hyperlink>
          </w:p>
        </w:tc>
        <w:tc>
          <w:tcPr>
            <w:tcW w:w="4788" w:type="dxa"/>
          </w:tcPr>
          <w:p w14:paraId="1A61313E" w14:textId="59FF1C74" w:rsidR="00FC590D" w:rsidRPr="00044B0D" w:rsidRDefault="00FC590D" w:rsidP="00FC590D">
            <w:pPr>
              <w:tabs>
                <w:tab w:val="left" w:pos="1275"/>
              </w:tabs>
              <w:jc w:val="both"/>
              <w:rPr>
                <w:rFonts w:ascii="Open Sans" w:hAnsi="Open Sans" w:cs="Arial"/>
              </w:rPr>
            </w:pPr>
            <w:r w:rsidRPr="00044B0D">
              <w:rPr>
                <w:rFonts w:ascii="Open Sans" w:hAnsi="Open Sans" w:cs="Arial"/>
              </w:rPr>
              <w:t>Attn:</w:t>
            </w:r>
            <w:r w:rsidR="00584B0B" w:rsidRPr="00044B0D">
              <w:rPr>
                <w:rFonts w:ascii="Open Sans" w:hAnsi="Open Sans" w:cs="Arial"/>
              </w:rPr>
              <w:t xml:space="preserve"> </w:t>
            </w:r>
            <w:sdt>
              <w:sdtPr>
                <w:rPr>
                  <w:rFonts w:ascii="Open Sans" w:hAnsi="Open Sans" w:cs="Arial"/>
                </w:rPr>
                <w:id w:val="233061540"/>
                <w:placeholder>
                  <w:docPart w:val="185E360AA5394E59896AAC975C6F798D"/>
                </w:placeholder>
                <w:showingPlcHdr/>
                <w:text/>
              </w:sdtPr>
              <w:sdtContent>
                <w:r w:rsidR="00584B0B" w:rsidRPr="00044B0D">
                  <w:rPr>
                    <w:rStyle w:val="PlaceholderText"/>
                    <w:rFonts w:ascii="Open Sans" w:eastAsiaTheme="majorEastAsia" w:hAnsi="Open Sans"/>
                  </w:rPr>
                  <w:t>Click or tap here to enter text.</w:t>
                </w:r>
              </w:sdtContent>
            </w:sdt>
          </w:p>
          <w:p w14:paraId="4407CE33" w14:textId="38248FF8" w:rsidR="00412EB2" w:rsidRPr="00044B0D" w:rsidRDefault="00FC590D" w:rsidP="00FC590D">
            <w:pPr>
              <w:tabs>
                <w:tab w:val="left" w:pos="1275"/>
              </w:tabs>
              <w:jc w:val="both"/>
              <w:rPr>
                <w:rFonts w:ascii="Open Sans" w:hAnsi="Open Sans" w:cs="Arial"/>
              </w:rPr>
            </w:pPr>
            <w:r w:rsidRPr="00044B0D">
              <w:rPr>
                <w:rFonts w:ascii="Open Sans" w:hAnsi="Open Sans" w:cs="Arial"/>
              </w:rPr>
              <w:t>Email:</w:t>
            </w:r>
            <w:r w:rsidR="00584B0B" w:rsidRPr="00044B0D">
              <w:rPr>
                <w:rFonts w:ascii="Open Sans" w:hAnsi="Open Sans" w:cs="Arial"/>
              </w:rPr>
              <w:t xml:space="preserve"> </w:t>
            </w:r>
            <w:sdt>
              <w:sdtPr>
                <w:rPr>
                  <w:rFonts w:ascii="Open Sans" w:hAnsi="Open Sans" w:cs="Arial"/>
                </w:rPr>
                <w:id w:val="-887568835"/>
                <w:placeholder>
                  <w:docPart w:val="B248EB2D159444C489E25DE7D33A6303"/>
                </w:placeholder>
                <w:showingPlcHdr/>
                <w:text/>
              </w:sdtPr>
              <w:sdtContent>
                <w:r w:rsidR="00584B0B" w:rsidRPr="00044B0D">
                  <w:rPr>
                    <w:rStyle w:val="PlaceholderText"/>
                    <w:rFonts w:ascii="Open Sans" w:eastAsiaTheme="majorEastAsia" w:hAnsi="Open Sans"/>
                  </w:rPr>
                  <w:t>Click or tap here to enter text.</w:t>
                </w:r>
              </w:sdtContent>
            </w:sdt>
          </w:p>
          <w:p w14:paraId="0AEB8E43" w14:textId="555F275E" w:rsidR="00412EB2" w:rsidRPr="00044B0D" w:rsidRDefault="00FC590D" w:rsidP="00FC590D">
            <w:pPr>
              <w:tabs>
                <w:tab w:val="left" w:pos="1275"/>
              </w:tabs>
              <w:jc w:val="both"/>
              <w:rPr>
                <w:rFonts w:ascii="Open Sans" w:hAnsi="Open Sans" w:cs="Arial"/>
              </w:rPr>
            </w:pPr>
            <w:r w:rsidRPr="00044B0D">
              <w:rPr>
                <w:rFonts w:ascii="Open Sans" w:hAnsi="Open Sans" w:cs="Arial"/>
              </w:rPr>
              <w:t>Phone:</w:t>
            </w:r>
            <w:r w:rsidR="00584B0B" w:rsidRPr="00044B0D">
              <w:rPr>
                <w:rFonts w:ascii="Open Sans" w:hAnsi="Open Sans" w:cs="Arial"/>
              </w:rPr>
              <w:t xml:space="preserve"> </w:t>
            </w:r>
            <w:sdt>
              <w:sdtPr>
                <w:rPr>
                  <w:rFonts w:ascii="Open Sans" w:hAnsi="Open Sans" w:cs="Arial"/>
                </w:rPr>
                <w:id w:val="-421108596"/>
                <w:placeholder>
                  <w:docPart w:val="7C4E5261953F4421B5D3E01EAE03AB91"/>
                </w:placeholder>
                <w:showingPlcHdr/>
                <w:text/>
              </w:sdtPr>
              <w:sdtContent>
                <w:r w:rsidR="00584B0B" w:rsidRPr="00044B0D">
                  <w:rPr>
                    <w:rStyle w:val="PlaceholderText"/>
                    <w:rFonts w:ascii="Open Sans" w:eastAsiaTheme="majorEastAsia" w:hAnsi="Open Sans"/>
                  </w:rPr>
                  <w:t>Click or tap here to enter text.</w:t>
                </w:r>
              </w:sdtContent>
            </w:sdt>
          </w:p>
        </w:tc>
      </w:tr>
    </w:tbl>
    <w:p w14:paraId="3204DD48" w14:textId="77777777" w:rsidR="00412EB2" w:rsidRPr="00044B0D" w:rsidRDefault="00412EB2" w:rsidP="00412EB2">
      <w:pPr>
        <w:jc w:val="both"/>
        <w:rPr>
          <w:rFonts w:ascii="Open Sans" w:hAnsi="Open Sans" w:cs="Arial"/>
        </w:rPr>
      </w:pPr>
    </w:p>
    <w:p w14:paraId="768503BF" w14:textId="5BACC9B0" w:rsidR="00412EB2" w:rsidRPr="00044B0D" w:rsidRDefault="00412EB2" w:rsidP="00412EB2">
      <w:pPr>
        <w:pStyle w:val="ListParagraph"/>
        <w:numPr>
          <w:ilvl w:val="0"/>
          <w:numId w:val="3"/>
        </w:numPr>
        <w:rPr>
          <w:rFonts w:ascii="Open Sans" w:hAnsi="Open Sans" w:cs="Arial"/>
        </w:rPr>
      </w:pPr>
      <w:r w:rsidRPr="00044B0D">
        <w:rPr>
          <w:rFonts w:ascii="Open Sans" w:hAnsi="Open Sans" w:cs="Arial"/>
          <w:b/>
        </w:rPr>
        <w:t xml:space="preserve"> Indemnity.  </w:t>
      </w:r>
      <w:r w:rsidRPr="00044B0D">
        <w:rPr>
          <w:rFonts w:ascii="Open Sans" w:hAnsi="Open Sans" w:cs="Arial"/>
        </w:rPr>
        <w:t xml:space="preserve">Subsection 7.1 is not applicable to this Agreement if Supplier’s Services are “design professional” services as that term is used and defined in Civil Code section 2782.8. </w:t>
      </w:r>
      <w:r w:rsidRPr="00044B0D">
        <w:rPr>
          <w:rFonts w:ascii="Open Sans" w:hAnsi="Open Sans" w:cs="Arial"/>
        </w:rPr>
        <w:lastRenderedPageBreak/>
        <w:t>Subsection 7.2 is applicable to this Agreement if Supplier’s Services are “design professional” services as that term used and defined in Civil Code section 2782.8.</w:t>
      </w:r>
    </w:p>
    <w:p w14:paraId="275D7F6E" w14:textId="77777777" w:rsidR="00412EB2" w:rsidRPr="00044B0D" w:rsidRDefault="00412EB2" w:rsidP="00412EB2">
      <w:pPr>
        <w:pStyle w:val="ListParagraph"/>
        <w:ind w:left="360"/>
        <w:rPr>
          <w:rFonts w:ascii="Open Sans" w:hAnsi="Open Sans" w:cs="Arial"/>
        </w:rPr>
      </w:pPr>
    </w:p>
    <w:p w14:paraId="274DE820" w14:textId="1D0E7A8D" w:rsidR="001E37FC" w:rsidRPr="00044B0D" w:rsidRDefault="00412EB2" w:rsidP="001E37FC">
      <w:pPr>
        <w:pStyle w:val="ListParagraph"/>
        <w:numPr>
          <w:ilvl w:val="1"/>
          <w:numId w:val="3"/>
        </w:numPr>
        <w:jc w:val="both"/>
        <w:rPr>
          <w:rFonts w:ascii="Open Sans" w:hAnsi="Open Sans" w:cs="Arial"/>
        </w:rPr>
      </w:pPr>
      <w:r w:rsidRPr="00044B0D">
        <w:rPr>
          <w:rFonts w:ascii="Open Sans" w:hAnsi="Open Sans" w:cs="Arial"/>
          <w:b/>
          <w:bCs/>
          <w:spacing w:val="-3"/>
        </w:rPr>
        <w:t xml:space="preserve">General. </w:t>
      </w:r>
      <w:r w:rsidRPr="00044B0D">
        <w:rPr>
          <w:rFonts w:ascii="Open Sans" w:hAnsi="Open Sans" w:cs="Arial"/>
        </w:rPr>
        <w:t xml:space="preserve">To the full extent permitted by law, </w:t>
      </w:r>
      <w:r w:rsidRPr="00044B0D">
        <w:rPr>
          <w:rFonts w:ascii="Open Sans" w:hAnsi="Open Sans" w:cs="Arial"/>
          <w:spacing w:val="-3"/>
        </w:rPr>
        <w:t>Supplier will indemnif</w:t>
      </w:r>
      <w:r w:rsidRPr="00044B0D">
        <w:rPr>
          <w:rFonts w:ascii="Open Sans" w:hAnsi="Open Sans" w:cs="Arial"/>
        </w:rPr>
        <w:t>y, defend with counsel acceptable to District, and hold harmless District, its governing body, officials, officers, agents, employees, and volunteers (collectively, “</w:t>
      </w:r>
      <w:r w:rsidRPr="00044B0D">
        <w:rPr>
          <w:rFonts w:ascii="Open Sans" w:hAnsi="Open Sans" w:cs="Arial"/>
          <w:b/>
        </w:rPr>
        <w:t>District Indemnitees</w:t>
      </w:r>
      <w:r w:rsidRPr="00044B0D">
        <w:rPr>
          <w:rFonts w:ascii="Open Sans" w:hAnsi="Open Sans" w:cs="Arial"/>
        </w:rPr>
        <w:t>”) from and against any and all liability, demands, loss, damage, claims, settlements, expenses, and costs (including, without limitation, attorney fees, expert witness fees, and costs and fees of litigation) (collectively, “</w:t>
      </w:r>
      <w:r w:rsidRPr="00044B0D">
        <w:rPr>
          <w:rFonts w:ascii="Open Sans" w:hAnsi="Open Sans" w:cs="Arial"/>
          <w:b/>
        </w:rPr>
        <w:t>Liability</w:t>
      </w:r>
      <w:r w:rsidRPr="00044B0D">
        <w:rPr>
          <w:rFonts w:ascii="Open Sans" w:hAnsi="Open Sans" w:cs="Arial"/>
        </w:rPr>
        <w:t>”) of every nature arising out of or in connection with Supplier’s acts or omissions with respect to this Agreement, except such Liability caused by the active negligence, sole negligence, or willful misconduct of any of the District Indemnitees. This indemnification obligation is not limited by any limitation on the amount or type of damages or compensation payable under Workers’ Compensation or other employee benefit acts, or by insurance coverage limits, and will survive the expiration or early termination of this Agreement.</w:t>
      </w:r>
    </w:p>
    <w:p w14:paraId="62FAA216" w14:textId="77777777" w:rsidR="001E37FC" w:rsidRPr="00044B0D" w:rsidRDefault="001E37FC" w:rsidP="001E37FC">
      <w:pPr>
        <w:pStyle w:val="ListParagraph"/>
        <w:ind w:left="1440"/>
        <w:jc w:val="both"/>
        <w:rPr>
          <w:rFonts w:ascii="Open Sans" w:hAnsi="Open Sans" w:cs="Arial"/>
        </w:rPr>
      </w:pPr>
    </w:p>
    <w:p w14:paraId="02FD4B55" w14:textId="45C1C416" w:rsidR="001E37FC" w:rsidRPr="00044B0D" w:rsidRDefault="001E37FC" w:rsidP="001E37FC">
      <w:pPr>
        <w:pStyle w:val="ListParagraph"/>
        <w:numPr>
          <w:ilvl w:val="1"/>
          <w:numId w:val="3"/>
        </w:numPr>
        <w:jc w:val="both"/>
        <w:rPr>
          <w:rFonts w:ascii="Open Sans" w:hAnsi="Open Sans" w:cs="Arial"/>
        </w:rPr>
      </w:pPr>
      <w:r w:rsidRPr="00044B0D">
        <w:rPr>
          <w:rFonts w:ascii="Open Sans" w:hAnsi="Open Sans" w:cs="Arial"/>
          <w:b/>
          <w:bCs/>
        </w:rPr>
        <w:t>Design Professional.</w:t>
      </w:r>
      <w:r w:rsidRPr="00044B0D">
        <w:rPr>
          <w:rFonts w:ascii="Open Sans" w:hAnsi="Open Sans" w:cs="Arial"/>
        </w:rPr>
        <w:t xml:space="preserve"> To the full extent permitted by law, but subject to applicable limitations, including the limitations of Civil Code sections 2782 and 2782.8, Supplier will indemnify, defend, and hold harmless District, its governing body, officials, officers, agents, employees, and volunteers (collectively, </w:t>
      </w:r>
      <w:r w:rsidRPr="00044B0D">
        <w:rPr>
          <w:rFonts w:ascii="Open Sans" w:hAnsi="Open Sans" w:cs="Arial"/>
          <w:b/>
          <w:bCs/>
        </w:rPr>
        <w:t>District Indemnitees</w:t>
      </w:r>
      <w:r w:rsidRPr="00044B0D">
        <w:rPr>
          <w:rFonts w:ascii="Open Sans" w:hAnsi="Open Sans" w:cs="Arial"/>
        </w:rPr>
        <w:t>”) from and against any and all liability, loss, damage, claims, settlements, expenses and costs (including, without limitation, attorney fees, expert witness fees, and costs and fees of litigation) (collectively, “</w:t>
      </w:r>
      <w:r w:rsidRPr="00044B0D">
        <w:rPr>
          <w:rFonts w:ascii="Open Sans" w:hAnsi="Open Sans" w:cs="Arial"/>
          <w:b/>
          <w:bCs/>
        </w:rPr>
        <w:t>Liability</w:t>
      </w:r>
      <w:r w:rsidRPr="00044B0D">
        <w:rPr>
          <w:rFonts w:ascii="Open Sans" w:hAnsi="Open Sans" w:cs="Arial"/>
        </w:rPr>
        <w:t>”) of every nature which arises out of, pertains to, or relates to the negligence, recklessness, or willful misconduct of Supplier in the performance of this Agreement, except such Liability caused by the active negligence, sole negligence or willful misconduct of any of the District Indemnitees. This indemnification obligation is not limited by any limitation on the amount or type of damages or compensation payable under Workers’ Compensation or other employee benefit acts, or by insurance coverage limits, and will survive the expiration or early termination of this Agreement.</w:t>
      </w:r>
    </w:p>
    <w:p w14:paraId="7722E641" w14:textId="77777777" w:rsidR="001E37FC" w:rsidRPr="00044B0D" w:rsidRDefault="001E37FC" w:rsidP="001E37FC">
      <w:pPr>
        <w:pStyle w:val="ListParagraph"/>
        <w:ind w:left="1440"/>
        <w:jc w:val="both"/>
        <w:rPr>
          <w:rFonts w:ascii="Open Sans" w:hAnsi="Open Sans" w:cs="Arial"/>
        </w:rPr>
      </w:pPr>
    </w:p>
    <w:p w14:paraId="1F69BACF" w14:textId="0EC23D95" w:rsidR="001E37FC" w:rsidRPr="00044B0D" w:rsidRDefault="001E37FC" w:rsidP="001E37FC">
      <w:pPr>
        <w:pStyle w:val="ListParagraph"/>
        <w:numPr>
          <w:ilvl w:val="0"/>
          <w:numId w:val="3"/>
        </w:numPr>
        <w:rPr>
          <w:rFonts w:ascii="Open Sans" w:hAnsi="Open Sans" w:cs="Arial"/>
        </w:rPr>
      </w:pPr>
      <w:r w:rsidRPr="00044B0D">
        <w:rPr>
          <w:rFonts w:ascii="Open Sans" w:hAnsi="Open Sans" w:cs="Arial"/>
        </w:rPr>
        <w:t xml:space="preserve"> </w:t>
      </w:r>
      <w:r w:rsidRPr="00044B0D">
        <w:rPr>
          <w:rFonts w:ascii="Open Sans" w:hAnsi="Open Sans" w:cs="Arial"/>
          <w:b/>
        </w:rPr>
        <w:t>Insurance.</w:t>
      </w:r>
      <w:r w:rsidRPr="00044B0D">
        <w:rPr>
          <w:rFonts w:ascii="Open Sans" w:hAnsi="Open Sans" w:cs="Arial"/>
        </w:rPr>
        <w:t xml:space="preserve">  Before providing any Services under this Agreement, Supplier is required to procure and provide proof of the insurance coverage required by this Section in the form of certificates and endorsements. Each certificate of insurance must state that the coverage afforded by the policy or policies will not be reduced, cancelled or allowed to expire without at least 30 </w:t>
      </w:r>
      <w:proofErr w:type="gramStart"/>
      <w:r w:rsidRPr="00044B0D">
        <w:rPr>
          <w:rFonts w:ascii="Open Sans" w:hAnsi="Open Sans" w:cs="Arial"/>
        </w:rPr>
        <w:t>days</w:t>
      </w:r>
      <w:proofErr w:type="gramEnd"/>
      <w:r w:rsidRPr="00044B0D">
        <w:rPr>
          <w:rFonts w:ascii="Open Sans" w:hAnsi="Open Sans" w:cs="Arial"/>
        </w:rPr>
        <w:t xml:space="preserve"> written notice to District, unless due to nonpayment of premiums, in which case at least 10 </w:t>
      </w:r>
      <w:proofErr w:type="gramStart"/>
      <w:r w:rsidRPr="00044B0D">
        <w:rPr>
          <w:rFonts w:ascii="Open Sans" w:hAnsi="Open Sans" w:cs="Arial"/>
        </w:rPr>
        <w:t>days</w:t>
      </w:r>
      <w:proofErr w:type="gramEnd"/>
      <w:r w:rsidRPr="00044B0D">
        <w:rPr>
          <w:rFonts w:ascii="Open Sans" w:hAnsi="Open Sans" w:cs="Arial"/>
        </w:rPr>
        <w:t xml:space="preserve"> written notice will be made to District. The required insurance must cover the activities of Supplier and its employees or subcontractors relating to or arising from the performance of the </w:t>
      </w:r>
      <w:proofErr w:type="gramStart"/>
      <w:r w:rsidRPr="00044B0D">
        <w:rPr>
          <w:rFonts w:ascii="Open Sans" w:hAnsi="Open Sans" w:cs="Arial"/>
        </w:rPr>
        <w:t>Services, and</w:t>
      </w:r>
      <w:proofErr w:type="gramEnd"/>
      <w:r w:rsidRPr="00044B0D">
        <w:rPr>
          <w:rFonts w:ascii="Open Sans" w:hAnsi="Open Sans" w:cs="Arial"/>
        </w:rPr>
        <w:t xml:space="preserve"> must </w:t>
      </w:r>
      <w:proofErr w:type="gramStart"/>
      <w:r w:rsidRPr="00044B0D">
        <w:rPr>
          <w:rFonts w:ascii="Open Sans" w:hAnsi="Open Sans" w:cs="Arial"/>
        </w:rPr>
        <w:t>remain in full force and effect at all times</w:t>
      </w:r>
      <w:proofErr w:type="gramEnd"/>
      <w:r w:rsidRPr="00044B0D">
        <w:rPr>
          <w:rFonts w:ascii="Open Sans" w:hAnsi="Open Sans" w:cs="Arial"/>
        </w:rPr>
        <w:t xml:space="preserve"> during </w:t>
      </w:r>
      <w:r w:rsidRPr="00044B0D">
        <w:rPr>
          <w:rFonts w:ascii="Open Sans" w:hAnsi="Open Sans" w:cs="Arial"/>
        </w:rPr>
        <w:lastRenderedPageBreak/>
        <w:t xml:space="preserve">the term of the Agreement. All required insurance must be issued by an insurer licensed to do business in the State of California, and each such insurer must have an A.M. Best financial strength rating of “A” or better and a financial size rating of “IX” or better. If Supplier fails to provide any of the required coverage, District may, at its sole discretion, purchase such coverage at Supplier’s expense and deduct the cost from payments due to Supplier. </w:t>
      </w:r>
    </w:p>
    <w:p w14:paraId="66D7442A" w14:textId="77777777" w:rsidR="001E37FC" w:rsidRPr="00044B0D" w:rsidRDefault="001E37FC" w:rsidP="001E37FC">
      <w:pPr>
        <w:pStyle w:val="ListParagraph"/>
        <w:ind w:left="360"/>
        <w:rPr>
          <w:rFonts w:ascii="Open Sans" w:hAnsi="Open Sans" w:cs="Arial"/>
        </w:rPr>
      </w:pPr>
    </w:p>
    <w:p w14:paraId="271ABE4F" w14:textId="4AC6099A" w:rsidR="001E37FC" w:rsidRPr="00044B0D" w:rsidRDefault="001E37FC" w:rsidP="001E37FC">
      <w:pPr>
        <w:pStyle w:val="ListParagraph"/>
        <w:numPr>
          <w:ilvl w:val="1"/>
          <w:numId w:val="3"/>
        </w:numPr>
        <w:jc w:val="both"/>
        <w:rPr>
          <w:rFonts w:ascii="Open Sans" w:hAnsi="Open Sans" w:cs="Arial"/>
        </w:rPr>
      </w:pPr>
      <w:r w:rsidRPr="00044B0D">
        <w:rPr>
          <w:rFonts w:ascii="Open Sans" w:hAnsi="Open Sans" w:cs="Arial"/>
          <w:b/>
          <w:bCs/>
        </w:rPr>
        <w:t>Minimum Coverage Requirements</w:t>
      </w:r>
      <w:r w:rsidRPr="00044B0D">
        <w:rPr>
          <w:rFonts w:ascii="Open Sans" w:hAnsi="Open Sans" w:cs="Arial"/>
        </w:rPr>
        <w:t xml:space="preserve">. The following insurance policies and limits are required for this Agreement. </w:t>
      </w:r>
      <w:proofErr w:type="gramStart"/>
      <w:r w:rsidRPr="00044B0D">
        <w:rPr>
          <w:rFonts w:ascii="Open Sans" w:hAnsi="Open Sans" w:cs="Arial"/>
        </w:rPr>
        <w:t>District,</w:t>
      </w:r>
      <w:proofErr w:type="gramEnd"/>
      <w:r w:rsidRPr="00044B0D">
        <w:rPr>
          <w:rFonts w:ascii="Open Sans" w:hAnsi="Open Sans" w:cs="Arial"/>
        </w:rPr>
        <w:t xml:space="preserve"> reserves the right to require additional insurance based on the work or service being performed:</w:t>
      </w:r>
    </w:p>
    <w:p w14:paraId="06B5B72D" w14:textId="77777777" w:rsidR="001E37FC" w:rsidRPr="00044B0D" w:rsidRDefault="001E37FC" w:rsidP="001E37FC">
      <w:pPr>
        <w:pStyle w:val="ListParagraph"/>
        <w:ind w:left="1440"/>
        <w:jc w:val="both"/>
        <w:rPr>
          <w:rFonts w:ascii="Open Sans" w:hAnsi="Open Sans" w:cs="Arial"/>
        </w:rPr>
      </w:pPr>
    </w:p>
    <w:p w14:paraId="7053DA7D" w14:textId="62102BE5" w:rsidR="001E37FC" w:rsidRPr="00044B0D" w:rsidRDefault="001E37FC" w:rsidP="001E37FC">
      <w:pPr>
        <w:pStyle w:val="ListParagraph"/>
        <w:numPr>
          <w:ilvl w:val="2"/>
          <w:numId w:val="3"/>
        </w:numPr>
        <w:jc w:val="both"/>
        <w:rPr>
          <w:rFonts w:ascii="Open Sans" w:hAnsi="Open Sans" w:cs="Arial"/>
        </w:rPr>
      </w:pPr>
      <w:r w:rsidRPr="00044B0D">
        <w:rPr>
          <w:rFonts w:ascii="Open Sans" w:hAnsi="Open Sans" w:cs="Arial"/>
          <w:b/>
        </w:rPr>
        <w:t>Commercial General Liability Insurance (“CGL”).</w:t>
      </w:r>
      <w:r w:rsidRPr="00044B0D">
        <w:rPr>
          <w:rFonts w:ascii="Open Sans" w:hAnsi="Open Sans" w:cs="Arial"/>
        </w:rPr>
        <w:t xml:space="preserve">  CGL insurance issued on an occurrence basis, including coverage of liability arising from Supplier’s acts or omissions in the performance of Services under this Agreement, with limits of at least $1,000,000 per occurrence, and $2,000,000 aggregate.</w:t>
      </w:r>
    </w:p>
    <w:p w14:paraId="25F04665" w14:textId="77777777" w:rsidR="001E37FC" w:rsidRPr="00044B0D" w:rsidRDefault="001E37FC" w:rsidP="001E37FC">
      <w:pPr>
        <w:pStyle w:val="ListParagraph"/>
        <w:ind w:left="1800"/>
        <w:jc w:val="both"/>
        <w:rPr>
          <w:rFonts w:ascii="Open Sans" w:hAnsi="Open Sans" w:cs="Arial"/>
        </w:rPr>
      </w:pPr>
    </w:p>
    <w:p w14:paraId="47E4622E" w14:textId="63071012" w:rsidR="001E37FC" w:rsidRPr="00044B0D" w:rsidRDefault="001E37FC" w:rsidP="001E37FC">
      <w:pPr>
        <w:pStyle w:val="ListParagraph"/>
        <w:numPr>
          <w:ilvl w:val="2"/>
          <w:numId w:val="3"/>
        </w:numPr>
        <w:jc w:val="both"/>
        <w:rPr>
          <w:rFonts w:ascii="Open Sans" w:hAnsi="Open Sans" w:cs="Arial"/>
        </w:rPr>
      </w:pPr>
      <w:r w:rsidRPr="00044B0D">
        <w:rPr>
          <w:rFonts w:ascii="Open Sans" w:hAnsi="Open Sans" w:cs="Arial"/>
          <w:b/>
          <w:bCs/>
        </w:rPr>
        <w:t>Automotive.</w:t>
      </w:r>
      <w:r w:rsidRPr="00044B0D">
        <w:rPr>
          <w:rFonts w:ascii="Open Sans" w:hAnsi="Open Sans" w:cs="Arial"/>
        </w:rPr>
        <w:t xml:space="preserve">  Commercial automotive liability coverage for owned, non-owned and hired vehicles must provide coverage of at least $1,000,000 combined single limit per accident for bodily injury, death, or property damage.</w:t>
      </w:r>
    </w:p>
    <w:p w14:paraId="654A4A1B" w14:textId="77777777" w:rsidR="001E37FC" w:rsidRPr="00044B0D" w:rsidRDefault="001E37FC" w:rsidP="001E37FC">
      <w:pPr>
        <w:pStyle w:val="ListParagraph"/>
        <w:rPr>
          <w:rFonts w:ascii="Open Sans" w:hAnsi="Open Sans" w:cs="Arial"/>
        </w:rPr>
      </w:pPr>
    </w:p>
    <w:p w14:paraId="252A5D4E" w14:textId="4EFE97E5" w:rsidR="001E37FC" w:rsidRPr="00044B0D" w:rsidRDefault="001E37FC" w:rsidP="001E37FC">
      <w:pPr>
        <w:pStyle w:val="ListParagraph"/>
        <w:numPr>
          <w:ilvl w:val="2"/>
          <w:numId w:val="3"/>
        </w:numPr>
        <w:jc w:val="both"/>
        <w:rPr>
          <w:rFonts w:ascii="Open Sans" w:hAnsi="Open Sans" w:cs="Arial"/>
        </w:rPr>
      </w:pPr>
      <w:r w:rsidRPr="00044B0D">
        <w:rPr>
          <w:rFonts w:ascii="Open Sans" w:hAnsi="Open Sans" w:cs="Arial"/>
          <w:b/>
        </w:rPr>
        <w:t>Workers’ Compensation Insurance and Employer’s Liability.</w:t>
      </w:r>
      <w:r w:rsidRPr="00044B0D">
        <w:rPr>
          <w:rFonts w:ascii="Open Sans" w:hAnsi="Open Sans" w:cs="Arial"/>
        </w:rPr>
        <w:t xml:space="preserve">  The policy must comply with the requirements of the California Workers’ Compensation Insurance and Safety Act, with limits of at least $1,000,000. If Supplier is self-insured, Supplier must provide its duly authorized Certificate of Permission to Self-Insure.</w:t>
      </w:r>
    </w:p>
    <w:p w14:paraId="1CBAEE29" w14:textId="77777777" w:rsidR="001E37FC" w:rsidRPr="00044B0D" w:rsidRDefault="001E37FC" w:rsidP="001E37FC">
      <w:pPr>
        <w:pStyle w:val="ListParagraph"/>
        <w:rPr>
          <w:rFonts w:ascii="Open Sans" w:hAnsi="Open Sans" w:cs="Arial"/>
        </w:rPr>
      </w:pPr>
    </w:p>
    <w:p w14:paraId="58785DFF" w14:textId="49F899B7" w:rsidR="001E37FC" w:rsidRPr="00044B0D" w:rsidRDefault="001E37FC" w:rsidP="001E37FC">
      <w:pPr>
        <w:pStyle w:val="ListParagraph"/>
        <w:numPr>
          <w:ilvl w:val="1"/>
          <w:numId w:val="3"/>
        </w:numPr>
        <w:jc w:val="both"/>
        <w:rPr>
          <w:rFonts w:ascii="Open Sans" w:hAnsi="Open Sans" w:cs="Arial"/>
        </w:rPr>
      </w:pPr>
      <w:r w:rsidRPr="00044B0D">
        <w:rPr>
          <w:rFonts w:ascii="Open Sans" w:hAnsi="Open Sans" w:cs="Arial"/>
          <w:b/>
        </w:rPr>
        <w:t>Subrogation Waiver.</w:t>
      </w:r>
      <w:r w:rsidRPr="00044B0D">
        <w:rPr>
          <w:rFonts w:ascii="Open Sans" w:hAnsi="Open Sans" w:cs="Arial"/>
        </w:rPr>
        <w:t xml:space="preserve">  Each required policy must include an endorsement that the insurer agrees to waive any right of subrogation it may have against District or the District’s insurers.</w:t>
      </w:r>
    </w:p>
    <w:p w14:paraId="7CE92E48" w14:textId="77777777" w:rsidR="001E37FC" w:rsidRPr="00044B0D" w:rsidRDefault="001E37FC" w:rsidP="001E37FC">
      <w:pPr>
        <w:pStyle w:val="ListParagraph"/>
        <w:ind w:left="1440"/>
        <w:jc w:val="both"/>
        <w:rPr>
          <w:rFonts w:ascii="Open Sans" w:hAnsi="Open Sans" w:cs="Arial"/>
        </w:rPr>
      </w:pPr>
    </w:p>
    <w:p w14:paraId="5BF82986" w14:textId="38A87CE5" w:rsidR="001E37FC" w:rsidRPr="00044B0D" w:rsidRDefault="001E37FC" w:rsidP="001E37FC">
      <w:pPr>
        <w:pStyle w:val="ListParagraph"/>
        <w:numPr>
          <w:ilvl w:val="1"/>
          <w:numId w:val="3"/>
        </w:numPr>
        <w:jc w:val="both"/>
        <w:rPr>
          <w:rFonts w:ascii="Open Sans" w:hAnsi="Open Sans" w:cs="Arial"/>
        </w:rPr>
      </w:pPr>
      <w:r w:rsidRPr="00044B0D">
        <w:rPr>
          <w:rFonts w:ascii="Open Sans" w:hAnsi="Open Sans" w:cs="Arial"/>
          <w:b/>
          <w:bCs/>
        </w:rPr>
        <w:t xml:space="preserve">Endorsements. </w:t>
      </w:r>
      <w:r w:rsidRPr="00044B0D">
        <w:rPr>
          <w:rFonts w:ascii="Open Sans" w:hAnsi="Open Sans" w:cs="Arial"/>
        </w:rPr>
        <w:t>The CGL policy and the automotive liability policy must include the following endorsements:</w:t>
      </w:r>
    </w:p>
    <w:p w14:paraId="158596B3" w14:textId="77777777" w:rsidR="001E37FC" w:rsidRPr="00044B0D" w:rsidRDefault="001E37FC" w:rsidP="001E37FC">
      <w:pPr>
        <w:pStyle w:val="ListParagraph"/>
        <w:rPr>
          <w:rFonts w:ascii="Open Sans" w:hAnsi="Open Sans" w:cs="Arial"/>
        </w:rPr>
      </w:pPr>
    </w:p>
    <w:p w14:paraId="57AC0B07" w14:textId="77777777" w:rsidR="001E37FC" w:rsidRPr="00044B0D" w:rsidRDefault="001E37FC" w:rsidP="001E37FC">
      <w:pPr>
        <w:pStyle w:val="ListParagraph"/>
        <w:numPr>
          <w:ilvl w:val="2"/>
          <w:numId w:val="3"/>
        </w:numPr>
        <w:rPr>
          <w:rFonts w:ascii="Open Sans" w:hAnsi="Open Sans" w:cs="Arial"/>
        </w:rPr>
      </w:pPr>
      <w:r w:rsidRPr="00044B0D">
        <w:rPr>
          <w:rFonts w:ascii="Open Sans" w:hAnsi="Open Sans" w:cs="Arial"/>
        </w:rPr>
        <w:t>The District, including its governing body, officials, officers, employees, agents, volunteers and consultants (collectively, “</w:t>
      </w:r>
      <w:r w:rsidRPr="00044B0D">
        <w:rPr>
          <w:rFonts w:ascii="Open Sans" w:hAnsi="Open Sans" w:cs="Arial"/>
          <w:b/>
        </w:rPr>
        <w:t>Additional Insured</w:t>
      </w:r>
      <w:r w:rsidRPr="00044B0D">
        <w:rPr>
          <w:rFonts w:ascii="Open Sans" w:hAnsi="Open Sans" w:cs="Arial"/>
        </w:rPr>
        <w:t>”) must be named as an additional insured for all liability arising out of the operations by or on behalf of the named insured, and the policy must protect the Additional Insured against any and all liability for personal injury, death or property damage or destruction arising directly or indirectly in the performance of the Agreement.</w:t>
      </w:r>
    </w:p>
    <w:p w14:paraId="3359FC42" w14:textId="77777777" w:rsidR="001E37FC" w:rsidRPr="00044B0D" w:rsidRDefault="001E37FC" w:rsidP="001E37FC">
      <w:pPr>
        <w:pStyle w:val="ListParagraph"/>
        <w:ind w:left="1800"/>
        <w:rPr>
          <w:rFonts w:ascii="Open Sans" w:hAnsi="Open Sans" w:cs="Arial"/>
        </w:rPr>
      </w:pPr>
    </w:p>
    <w:p w14:paraId="08754285" w14:textId="04805C1C" w:rsidR="001E37FC" w:rsidRPr="00044B0D" w:rsidRDefault="001E37FC" w:rsidP="001E37FC">
      <w:pPr>
        <w:pStyle w:val="ListParagraph"/>
        <w:numPr>
          <w:ilvl w:val="2"/>
          <w:numId w:val="3"/>
        </w:numPr>
        <w:jc w:val="both"/>
        <w:rPr>
          <w:rFonts w:ascii="Open Sans" w:hAnsi="Open Sans" w:cs="Arial"/>
        </w:rPr>
      </w:pPr>
      <w:r w:rsidRPr="00044B0D">
        <w:rPr>
          <w:rFonts w:ascii="Open Sans" w:hAnsi="Open Sans" w:cs="Arial"/>
        </w:rPr>
        <w:lastRenderedPageBreak/>
        <w:t>The inclusion of more than one insured will not operate to impair the rights of one insured against another, and the coverages afforded will apply as though separate policies have been issued to each insured.</w:t>
      </w:r>
    </w:p>
    <w:p w14:paraId="3473A61A" w14:textId="77777777" w:rsidR="00F6081C" w:rsidRPr="00044B0D" w:rsidRDefault="00F6081C" w:rsidP="00F6081C">
      <w:pPr>
        <w:pStyle w:val="ListParagraph"/>
        <w:rPr>
          <w:rFonts w:ascii="Open Sans" w:hAnsi="Open Sans" w:cs="Arial"/>
        </w:rPr>
      </w:pPr>
    </w:p>
    <w:p w14:paraId="078C8269" w14:textId="3CD109BA" w:rsidR="00F6081C" w:rsidRPr="00044B0D" w:rsidRDefault="00F6081C" w:rsidP="001E37FC">
      <w:pPr>
        <w:pStyle w:val="ListParagraph"/>
        <w:numPr>
          <w:ilvl w:val="2"/>
          <w:numId w:val="3"/>
        </w:numPr>
        <w:jc w:val="both"/>
        <w:rPr>
          <w:rFonts w:ascii="Open Sans" w:hAnsi="Open Sans" w:cs="Arial"/>
        </w:rPr>
      </w:pPr>
      <w:r w:rsidRPr="00044B0D">
        <w:rPr>
          <w:rFonts w:ascii="Open Sans" w:hAnsi="Open Sans" w:cs="Arial"/>
        </w:rPr>
        <w:t>The insurance provided is primary and no insurance held or owned by District will be called upon to contribute to a loss.</w:t>
      </w:r>
    </w:p>
    <w:p w14:paraId="486204C7" w14:textId="77777777" w:rsidR="00F6081C" w:rsidRPr="00044B0D" w:rsidRDefault="00F6081C" w:rsidP="00F6081C">
      <w:pPr>
        <w:pStyle w:val="ListParagraph"/>
        <w:rPr>
          <w:rFonts w:ascii="Open Sans" w:hAnsi="Open Sans" w:cs="Arial"/>
        </w:rPr>
      </w:pPr>
    </w:p>
    <w:p w14:paraId="1C8F8159" w14:textId="32120CB0" w:rsidR="00F6081C" w:rsidRPr="00044B0D" w:rsidRDefault="00F6081C" w:rsidP="001E37FC">
      <w:pPr>
        <w:pStyle w:val="ListParagraph"/>
        <w:numPr>
          <w:ilvl w:val="2"/>
          <w:numId w:val="3"/>
        </w:numPr>
        <w:jc w:val="both"/>
        <w:rPr>
          <w:rFonts w:ascii="Open Sans" w:hAnsi="Open Sans" w:cs="Arial"/>
        </w:rPr>
      </w:pPr>
      <w:r w:rsidRPr="00044B0D">
        <w:rPr>
          <w:rFonts w:ascii="Open Sans" w:hAnsi="Open Sans" w:cs="Arial"/>
        </w:rPr>
        <w:t>Any umbrella or excess insurance must contain or be endorsed to contain a provision that such coverage will also apply on a primary or non-contributory basis for the benefit of District before the District’s own insurance or self-insurance will be called upon to protect it as a named insured.</w:t>
      </w:r>
    </w:p>
    <w:p w14:paraId="13FDD9E9" w14:textId="77777777" w:rsidR="00F6081C" w:rsidRPr="00044B0D" w:rsidRDefault="00F6081C" w:rsidP="00F6081C">
      <w:pPr>
        <w:pStyle w:val="ListParagraph"/>
        <w:rPr>
          <w:rFonts w:ascii="Open Sans" w:hAnsi="Open Sans" w:cs="Arial"/>
        </w:rPr>
      </w:pPr>
    </w:p>
    <w:p w14:paraId="4170807C" w14:textId="4CC12C09"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rPr>
        <w:t xml:space="preserve"> </w:t>
      </w:r>
      <w:r w:rsidRPr="00044B0D">
        <w:rPr>
          <w:rFonts w:ascii="Open Sans" w:hAnsi="Open Sans" w:cs="Arial"/>
          <w:b/>
        </w:rPr>
        <w:t>Dispute Resolution.</w:t>
      </w:r>
      <w:r w:rsidRPr="00044B0D">
        <w:rPr>
          <w:rFonts w:ascii="Open Sans" w:hAnsi="Open Sans" w:cs="Arial"/>
        </w:rPr>
        <w:t xml:space="preserve">  </w:t>
      </w:r>
      <w:proofErr w:type="gramStart"/>
      <w:r w:rsidRPr="00044B0D">
        <w:rPr>
          <w:rFonts w:ascii="Open Sans" w:hAnsi="Open Sans" w:cs="Arial"/>
        </w:rPr>
        <w:t>In the event that</w:t>
      </w:r>
      <w:proofErr w:type="gramEnd"/>
      <w:r w:rsidRPr="00044B0D">
        <w:rPr>
          <w:rFonts w:ascii="Open Sans" w:hAnsi="Open Sans" w:cs="Arial"/>
        </w:rPr>
        <w:t xml:space="preserve"> any dispute arises between the Parties in relation to this Agreement, the Parties agree to meet face to face as soon as possible to engage in a good faith effort to resolve the matter informally. </w:t>
      </w:r>
      <w:proofErr w:type="gramStart"/>
      <w:r w:rsidRPr="00044B0D">
        <w:rPr>
          <w:rFonts w:ascii="Open Sans" w:hAnsi="Open Sans" w:cs="Arial"/>
        </w:rPr>
        <w:t>In the event that</w:t>
      </w:r>
      <w:proofErr w:type="gramEnd"/>
      <w:r w:rsidRPr="00044B0D">
        <w:rPr>
          <w:rFonts w:ascii="Open Sans" w:hAnsi="Open Sans" w:cs="Arial"/>
        </w:rPr>
        <w:t xml:space="preserve"> any dispute arises between the Parties in relation to this Agreement, and the dispute is not resolved by informal discussions, the Parties agree to submit the dispute to mediation.</w:t>
      </w:r>
    </w:p>
    <w:p w14:paraId="7A3DEF49" w14:textId="77777777" w:rsidR="00F6081C" w:rsidRPr="00044B0D" w:rsidRDefault="00F6081C" w:rsidP="00F6081C">
      <w:pPr>
        <w:pStyle w:val="ListParagraph"/>
        <w:ind w:left="360"/>
        <w:jc w:val="both"/>
        <w:rPr>
          <w:rFonts w:ascii="Open Sans" w:hAnsi="Open Sans" w:cs="Arial"/>
        </w:rPr>
      </w:pPr>
    </w:p>
    <w:p w14:paraId="6BD009C3" w14:textId="27137308"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Mediation.</w:t>
      </w:r>
      <w:r w:rsidRPr="00044B0D">
        <w:rPr>
          <w:rFonts w:ascii="Open Sans" w:hAnsi="Open Sans" w:cs="Arial"/>
          <w:bCs/>
        </w:rPr>
        <w:t xml:space="preserve">  </w:t>
      </w:r>
      <w:r w:rsidRPr="00044B0D">
        <w:rPr>
          <w:rFonts w:ascii="Open Sans" w:hAnsi="Open Sans" w:cs="Arial"/>
        </w:rPr>
        <w:t>Either Party may give written notice to the other Party of a request to submit a dispute to mediation, and a mediation session must take place within 60 business days after the date that such notice is given, or sooner if reasonably practicable. The Parties will jointly appoint a mutually acceptable mediator. The Parties further agree to share equally the costs of the mediation, except costs incurred by each Party for representation by legal counsel. Good faith participation in mediation pursuant to this Section is a condition precedent to either Party commencing litigation in relation to the dispute.</w:t>
      </w:r>
    </w:p>
    <w:p w14:paraId="7150029C" w14:textId="77777777" w:rsidR="00F6081C" w:rsidRPr="00044B0D" w:rsidRDefault="00F6081C" w:rsidP="00F6081C">
      <w:pPr>
        <w:pStyle w:val="ListParagraph"/>
        <w:ind w:left="1440"/>
        <w:jc w:val="both"/>
        <w:rPr>
          <w:rFonts w:ascii="Open Sans" w:hAnsi="Open Sans" w:cs="Arial"/>
        </w:rPr>
      </w:pPr>
    </w:p>
    <w:p w14:paraId="29A402B6" w14:textId="77777777"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Claim Presentment.</w:t>
      </w:r>
      <w:r w:rsidRPr="00044B0D">
        <w:rPr>
          <w:rFonts w:ascii="Open Sans" w:hAnsi="Open Sans" w:cs="Arial"/>
          <w:bCs/>
        </w:rPr>
        <w:t xml:space="preserve">  Nothing in this Agreement will be construed as a waiver of any of the claim presentment requirements set forth in Government Code section 900 et seq.</w:t>
      </w:r>
    </w:p>
    <w:p w14:paraId="1408D2A7" w14:textId="77777777" w:rsidR="00F6081C" w:rsidRPr="00044B0D" w:rsidRDefault="00F6081C" w:rsidP="00F6081C">
      <w:pPr>
        <w:pStyle w:val="ListParagraph"/>
        <w:rPr>
          <w:rFonts w:ascii="Open Sans" w:hAnsi="Open Sans" w:cs="Arial"/>
          <w:b/>
        </w:rPr>
      </w:pPr>
    </w:p>
    <w:p w14:paraId="3FE377CF" w14:textId="3E43EA3E"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b/>
        </w:rPr>
        <w:t xml:space="preserve"> Early Termination.</w:t>
      </w:r>
    </w:p>
    <w:p w14:paraId="629AF005" w14:textId="258749CF"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spacing w:val="-3"/>
        </w:rPr>
        <w:t xml:space="preserve">Termination for Convenience. </w:t>
      </w:r>
      <w:r w:rsidRPr="00044B0D">
        <w:rPr>
          <w:rFonts w:ascii="Open Sans" w:hAnsi="Open Sans" w:cs="Arial"/>
          <w:spacing w:val="-3"/>
        </w:rPr>
        <w:t xml:space="preserve"> District may terminate this Agreement for convenience by giving ten calendar days written notice to Supplier. In the event District elects to terminate the Agreement without cause, it will pay Supplier for Services satisfactorily provided up to the effective date of termination, provided all Work Product (as defined below), whether complete or incomplete, has been submitted to District in the time and manner specified in the notice of termination.</w:t>
      </w:r>
    </w:p>
    <w:p w14:paraId="0FA7028D" w14:textId="77777777" w:rsidR="00F6081C" w:rsidRPr="00044B0D" w:rsidRDefault="00F6081C" w:rsidP="00F6081C">
      <w:pPr>
        <w:ind w:left="720"/>
        <w:jc w:val="both"/>
        <w:rPr>
          <w:rFonts w:ascii="Open Sans" w:hAnsi="Open Sans" w:cs="Arial"/>
        </w:rPr>
      </w:pPr>
    </w:p>
    <w:p w14:paraId="58A3F4E6" w14:textId="5566A97B"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spacing w:val="-3"/>
        </w:rPr>
        <w:lastRenderedPageBreak/>
        <w:t>Termination for Cause.</w:t>
      </w:r>
      <w:r w:rsidRPr="00044B0D">
        <w:rPr>
          <w:rFonts w:ascii="Open Sans" w:hAnsi="Open Sans" w:cs="Arial"/>
          <w:spacing w:val="-3"/>
        </w:rPr>
        <w:t xml:space="preserve">  If Supplier breaches this Agreement by failing to timely or satisfactorily perform any of its obligations or otherwise violates the terms of this Agreement, the District may terminate this Agreement by giving written notice ten calendar days prior to the effective date of termination, specifying the reason and the effective date of the termination. Supplier will be entitled to payment for all Services satisfactorily provided up to the effective date of termination, except that the District may deduct from that payment the amount of costs the District incurred, if any, because of Supplier’s breach of the Agreement, including any failure to submit all Work Product (as defined below), whether complete or incomplete, to District in the time and manner specified in the notice of termination.</w:t>
      </w:r>
    </w:p>
    <w:p w14:paraId="61B6D910" w14:textId="77777777" w:rsidR="00F6081C" w:rsidRPr="00044B0D" w:rsidRDefault="00F6081C" w:rsidP="00F6081C">
      <w:pPr>
        <w:jc w:val="both"/>
        <w:rPr>
          <w:rFonts w:ascii="Open Sans" w:hAnsi="Open Sans" w:cs="Arial"/>
        </w:rPr>
      </w:pPr>
    </w:p>
    <w:p w14:paraId="52CE42F3" w14:textId="29C323DF"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rPr>
        <w:t xml:space="preserve"> </w:t>
      </w:r>
      <w:r w:rsidRPr="00044B0D">
        <w:rPr>
          <w:rFonts w:ascii="Open Sans" w:hAnsi="Open Sans" w:cs="Arial"/>
          <w:b/>
        </w:rPr>
        <w:t>Work Product and Copyrights.</w:t>
      </w:r>
      <w:r w:rsidRPr="00044B0D">
        <w:rPr>
          <w:rFonts w:ascii="Open Sans" w:hAnsi="Open Sans" w:cs="Arial"/>
        </w:rPr>
        <w:t xml:space="preserve">   District will be the sole owner of all rights to any work product in any form which has been prepared by Supplier on District’s behalf pursuant to this Agreement (“</w:t>
      </w:r>
      <w:r w:rsidRPr="00044B0D">
        <w:rPr>
          <w:rFonts w:ascii="Open Sans" w:hAnsi="Open Sans" w:cs="Arial"/>
          <w:b/>
          <w:bCs/>
        </w:rPr>
        <w:t>Work Product</w:t>
      </w:r>
      <w:r w:rsidRPr="00044B0D">
        <w:rPr>
          <w:rFonts w:ascii="Open Sans" w:hAnsi="Open Sans" w:cs="Arial"/>
        </w:rPr>
        <w:t>”), including copyright interests, unless otherwise specified in writing by the Parties. Supplier must not disclose any Work Product to any third party without the written permission of District. If the Supplier uses copyrighted material in the performance of the Services, the Supplier must secure the necessary permission and/or pay any royalties or fees required to use such copyrighted material.</w:t>
      </w:r>
    </w:p>
    <w:p w14:paraId="43053ED0" w14:textId="77777777" w:rsidR="00F6081C" w:rsidRPr="00044B0D" w:rsidRDefault="00F6081C" w:rsidP="00F6081C">
      <w:pPr>
        <w:pStyle w:val="ListParagraph"/>
        <w:ind w:left="360"/>
        <w:jc w:val="both"/>
        <w:rPr>
          <w:rFonts w:ascii="Open Sans" w:hAnsi="Open Sans" w:cs="Arial"/>
        </w:rPr>
      </w:pPr>
    </w:p>
    <w:p w14:paraId="7AA042F9" w14:textId="4E7E2A42"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b/>
        </w:rPr>
        <w:t xml:space="preserve"> Records.</w:t>
      </w:r>
      <w:r w:rsidRPr="00044B0D">
        <w:rPr>
          <w:rFonts w:ascii="Open Sans" w:hAnsi="Open Sans" w:cs="Arial"/>
        </w:rPr>
        <w:t xml:space="preserve">  Unless otherwise specified in </w:t>
      </w:r>
      <w:r w:rsidRPr="00044B0D">
        <w:rPr>
          <w:rFonts w:ascii="Open Sans" w:hAnsi="Open Sans" w:cs="Arial"/>
          <w:b/>
          <w:u w:val="single"/>
        </w:rPr>
        <w:t>Exhibit A</w:t>
      </w:r>
      <w:r w:rsidRPr="00044B0D">
        <w:rPr>
          <w:rFonts w:ascii="Open Sans" w:hAnsi="Open Sans" w:cs="Arial"/>
        </w:rPr>
        <w:t xml:space="preserve">, Supplier will maintain records related to this Agreement, including records of the Services performed, on a daily </w:t>
      </w:r>
      <w:proofErr w:type="gramStart"/>
      <w:r w:rsidRPr="00044B0D">
        <w:rPr>
          <w:rFonts w:ascii="Open Sans" w:hAnsi="Open Sans" w:cs="Arial"/>
        </w:rPr>
        <w:t>basis</w:t>
      </w:r>
      <w:proofErr w:type="gramEnd"/>
      <w:r w:rsidRPr="00044B0D">
        <w:rPr>
          <w:rFonts w:ascii="Open Sans" w:hAnsi="Open Sans" w:cs="Arial"/>
        </w:rPr>
        <w:t xml:space="preserve"> if necessary, for a period of four years from expiration or termination of this Agreement, unless the records relate to hazardous materials, in which case the records must be maintained for at least 30 years. Supplier’s accounting systems will conform to generally accepted accounting principles, and all records will provide a breakdown of total costs charged under this Agreement, including properly executed payrolls, time records, invoices, and vouchers. Supplier will permit District to inspect, examine, and audit Supplier’s books, records, accounts, and </w:t>
      </w:r>
      <w:proofErr w:type="gramStart"/>
      <w:r w:rsidRPr="00044B0D">
        <w:rPr>
          <w:rFonts w:ascii="Open Sans" w:hAnsi="Open Sans" w:cs="Arial"/>
        </w:rPr>
        <w:t>any and all</w:t>
      </w:r>
      <w:proofErr w:type="gramEnd"/>
      <w:r w:rsidRPr="00044B0D">
        <w:rPr>
          <w:rFonts w:ascii="Open Sans" w:hAnsi="Open Sans" w:cs="Arial"/>
        </w:rPr>
        <w:t xml:space="preserve"> data relevant to this Agreement at any reasonable time, and will furnish to the District any other evidence or information requested by District. The State of California or any federal agency with an interest in this Agreement has the same rights conferred to the District by this Section.</w:t>
      </w:r>
    </w:p>
    <w:p w14:paraId="737E2A03" w14:textId="77777777" w:rsidR="00F6081C" w:rsidRPr="00044B0D" w:rsidRDefault="00F6081C" w:rsidP="00F6081C">
      <w:pPr>
        <w:jc w:val="both"/>
        <w:rPr>
          <w:rFonts w:ascii="Open Sans" w:hAnsi="Open Sans" w:cs="Arial"/>
        </w:rPr>
      </w:pPr>
    </w:p>
    <w:p w14:paraId="6713B8AA" w14:textId="592808BB" w:rsidR="00F6081C" w:rsidRDefault="00F6081C" w:rsidP="00F6081C">
      <w:pPr>
        <w:pStyle w:val="ListParagraph"/>
        <w:numPr>
          <w:ilvl w:val="0"/>
          <w:numId w:val="3"/>
        </w:numPr>
        <w:jc w:val="both"/>
        <w:rPr>
          <w:rFonts w:ascii="Open Sans" w:hAnsi="Open Sans" w:cs="Arial"/>
        </w:rPr>
      </w:pPr>
      <w:r w:rsidRPr="00044B0D">
        <w:rPr>
          <w:rFonts w:ascii="Open Sans" w:hAnsi="Open Sans" w:cs="Arial"/>
          <w:b/>
          <w:bCs/>
        </w:rPr>
        <w:t xml:space="preserve"> Confidentiality.</w:t>
      </w:r>
      <w:r w:rsidRPr="00044B0D">
        <w:rPr>
          <w:rFonts w:ascii="Open Sans" w:hAnsi="Open Sans" w:cs="Arial"/>
        </w:rPr>
        <w:t xml:space="preserve">  Unless disclosure is required by applicable law or valid court order, Supplier will maintain the confidentiality of all non-public information made known to or discovered by Supplier in connection with this Agreement and will not disclose or otherwise disseminate any information conveyed by or through the District to Supplier relating to this Agreement. Supplier will immediately notify District in writing if it is requested to disclose any such information.</w:t>
      </w:r>
    </w:p>
    <w:p w14:paraId="6A5E0865" w14:textId="77777777" w:rsidR="00A45FF7" w:rsidRDefault="00A45FF7" w:rsidP="00A45FF7">
      <w:pPr>
        <w:pStyle w:val="ListParagraph"/>
        <w:rPr>
          <w:rFonts w:ascii="Open Sans" w:hAnsi="Open Sans" w:cs="Arial"/>
        </w:rPr>
      </w:pPr>
    </w:p>
    <w:p w14:paraId="5696A7A9" w14:textId="77777777" w:rsidR="00A45FF7" w:rsidRDefault="00A45FF7" w:rsidP="00A45FF7">
      <w:pPr>
        <w:pStyle w:val="ListParagraph"/>
        <w:rPr>
          <w:rFonts w:ascii="Open Sans" w:hAnsi="Open Sans" w:cs="Arial"/>
        </w:rPr>
      </w:pPr>
    </w:p>
    <w:p w14:paraId="713EE714" w14:textId="77777777" w:rsidR="00A45FF7" w:rsidRPr="00A45FF7" w:rsidRDefault="00A45FF7" w:rsidP="00A45FF7">
      <w:pPr>
        <w:pStyle w:val="ListParagraph"/>
        <w:rPr>
          <w:rFonts w:ascii="Open Sans" w:hAnsi="Open Sans" w:cs="Arial"/>
        </w:rPr>
      </w:pPr>
    </w:p>
    <w:p w14:paraId="278E1315" w14:textId="687C6F2C" w:rsidR="00A45FF7" w:rsidRPr="00A45FF7" w:rsidRDefault="00A45FF7" w:rsidP="00F6081C">
      <w:pPr>
        <w:pStyle w:val="ListParagraph"/>
        <w:numPr>
          <w:ilvl w:val="0"/>
          <w:numId w:val="3"/>
        </w:numPr>
        <w:jc w:val="both"/>
        <w:rPr>
          <w:rFonts w:ascii="Open Sans" w:hAnsi="Open Sans" w:cs="Arial"/>
        </w:rPr>
      </w:pPr>
      <w:bookmarkStart w:id="1" w:name="_Hlk207884086"/>
      <w:r w:rsidRPr="00A45FF7">
        <w:rPr>
          <w:rFonts w:ascii="Open Sans" w:hAnsi="Open Sans" w:cs="Arial"/>
          <w:b/>
          <w:bCs/>
        </w:rPr>
        <w:lastRenderedPageBreak/>
        <w:t>Performance Oversight and Reporting.</w:t>
      </w:r>
      <w:r>
        <w:rPr>
          <w:rFonts w:ascii="Open Sans" w:hAnsi="Open Sans" w:cs="Arial"/>
          <w:b/>
          <w:bCs/>
        </w:rPr>
        <w:t xml:space="preserve"> </w:t>
      </w:r>
    </w:p>
    <w:p w14:paraId="4D94A7E7" w14:textId="77777777" w:rsidR="00A45FF7" w:rsidRPr="00A45FF7" w:rsidRDefault="00A45FF7" w:rsidP="00A45FF7">
      <w:pPr>
        <w:pStyle w:val="ListParagraph"/>
        <w:rPr>
          <w:rFonts w:ascii="Open Sans" w:hAnsi="Open Sans" w:cs="Arial"/>
        </w:rPr>
      </w:pPr>
    </w:p>
    <w:p w14:paraId="11C1A99D" w14:textId="0F37D4E0" w:rsidR="00A45FF7" w:rsidRDefault="00A45FF7" w:rsidP="00A45FF7">
      <w:pPr>
        <w:pStyle w:val="ListParagraph"/>
        <w:numPr>
          <w:ilvl w:val="1"/>
          <w:numId w:val="3"/>
        </w:numPr>
        <w:jc w:val="both"/>
        <w:rPr>
          <w:rFonts w:ascii="Open Sans" w:hAnsi="Open Sans" w:cs="Arial"/>
        </w:rPr>
      </w:pPr>
      <w:r w:rsidRPr="00A45FF7">
        <w:rPr>
          <w:rFonts w:ascii="Open Sans" w:hAnsi="Open Sans" w:cs="Arial"/>
          <w:b/>
          <w:spacing w:val="-3"/>
        </w:rPr>
        <w:t>Reporting Requirements.</w:t>
      </w:r>
      <w:r w:rsidRPr="00A45FF7">
        <w:rPr>
          <w:rFonts w:ascii="Open Sans" w:hAnsi="Open Sans" w:cs="Arial"/>
        </w:rPr>
        <w:t xml:space="preserve"> Upon request by the District, Supplier agrees to furnish reports related to the Services provided under this Agreement. Such reports shall be provided in the format specified by the District and within the timeframe requested. The District may request reports on an as-needed basis, and Supplier shall comply with all such requests in good faith.</w:t>
      </w:r>
    </w:p>
    <w:p w14:paraId="2FB581A3" w14:textId="56ECF1EE" w:rsidR="00A45FF7" w:rsidRPr="00044B0D" w:rsidRDefault="00A45FF7" w:rsidP="00A45FF7">
      <w:pPr>
        <w:pStyle w:val="ListParagraph"/>
        <w:numPr>
          <w:ilvl w:val="1"/>
          <w:numId w:val="3"/>
        </w:numPr>
        <w:jc w:val="both"/>
        <w:rPr>
          <w:rFonts w:ascii="Open Sans" w:hAnsi="Open Sans" w:cs="Arial"/>
        </w:rPr>
      </w:pPr>
      <w:r w:rsidRPr="00A45FF7">
        <w:rPr>
          <w:rFonts w:ascii="Open Sans" w:hAnsi="Open Sans" w:cs="Arial"/>
          <w:b/>
          <w:spacing w:val="-3"/>
        </w:rPr>
        <w:t>Performance Review and Accountability.</w:t>
      </w:r>
      <w:r w:rsidRPr="00A45FF7">
        <w:rPr>
          <w:rFonts w:ascii="Open Sans" w:hAnsi="Open Sans" w:cs="Arial"/>
        </w:rPr>
        <w:t xml:space="preserve"> The District reserves the right to review Supplier’s performance under this Agreement at any time. Supplier agrees to cooperate fully with any performance review conducted by the District and to promptly address any deficiencies identified. The District may hold Supplier accountable for failure to meet performance standards, including but not limited to corrective actions, withholding of payments, or termination of the Agreement, as permitted by law.</w:t>
      </w:r>
    </w:p>
    <w:bookmarkEnd w:id="1"/>
    <w:p w14:paraId="77E614F0" w14:textId="77777777" w:rsidR="00F6081C" w:rsidRPr="00044B0D" w:rsidRDefault="00F6081C" w:rsidP="00F6081C">
      <w:pPr>
        <w:pStyle w:val="ListParagraph"/>
        <w:rPr>
          <w:rFonts w:ascii="Open Sans" w:hAnsi="Open Sans" w:cs="Arial"/>
        </w:rPr>
      </w:pPr>
    </w:p>
    <w:p w14:paraId="2C1B67A6" w14:textId="6FE3D735"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b/>
        </w:rPr>
        <w:t xml:space="preserve"> General Provisions.</w:t>
      </w:r>
    </w:p>
    <w:p w14:paraId="3264114A" w14:textId="77777777" w:rsidR="00F6081C" w:rsidRPr="00044B0D" w:rsidRDefault="00F6081C" w:rsidP="00F6081C">
      <w:pPr>
        <w:pStyle w:val="ListParagraph"/>
        <w:rPr>
          <w:rFonts w:ascii="Open Sans" w:hAnsi="Open Sans" w:cs="Arial"/>
          <w:b/>
        </w:rPr>
      </w:pPr>
    </w:p>
    <w:p w14:paraId="6CE920A6" w14:textId="3C56A2F9"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Assignment and Successors.</w:t>
      </w:r>
      <w:r w:rsidRPr="00044B0D">
        <w:rPr>
          <w:rFonts w:ascii="Open Sans" w:hAnsi="Open Sans" w:cs="Arial"/>
        </w:rPr>
        <w:t xml:space="preserve">  Supplier may not assign its rights or obligations under this Agreement, in part or in whole, without District’s written consent. This Agreement is binding on Supplier’s and District’s lawful heirs, successors, and permitted assigns. Notwithstanding the foregoing, Supplier may use a qualified subcontractor, acceptable to the District, to perform a portion of the Services, subject to prior written approval by District and provided that the subcontractor is bound by the terms of this Agreement.</w:t>
      </w:r>
    </w:p>
    <w:p w14:paraId="6A3F4AFD" w14:textId="77777777" w:rsidR="00F6081C" w:rsidRPr="00044B0D" w:rsidRDefault="00F6081C" w:rsidP="00F6081C">
      <w:pPr>
        <w:pStyle w:val="ListParagraph"/>
        <w:ind w:left="1440"/>
        <w:jc w:val="both"/>
        <w:rPr>
          <w:rFonts w:ascii="Open Sans" w:hAnsi="Open Sans" w:cs="Arial"/>
        </w:rPr>
      </w:pPr>
    </w:p>
    <w:p w14:paraId="2148DB8D" w14:textId="031B78AF"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 xml:space="preserve">Third Party Beneficiaries.  </w:t>
      </w:r>
      <w:r w:rsidRPr="00044B0D">
        <w:rPr>
          <w:rFonts w:ascii="Open Sans" w:hAnsi="Open Sans" w:cs="Arial"/>
        </w:rPr>
        <w:t xml:space="preserve">There are no intended third-party beneficiaries to this Agreement.  </w:t>
      </w:r>
    </w:p>
    <w:p w14:paraId="52407977" w14:textId="77777777" w:rsidR="00F6081C" w:rsidRPr="00044B0D" w:rsidRDefault="00F6081C" w:rsidP="00F6081C">
      <w:pPr>
        <w:pStyle w:val="ListParagraph"/>
        <w:rPr>
          <w:rFonts w:ascii="Open Sans" w:hAnsi="Open Sans" w:cs="Arial"/>
        </w:rPr>
      </w:pPr>
    </w:p>
    <w:p w14:paraId="7471F13C" w14:textId="662D94C1"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Nondiscrimination.</w:t>
      </w:r>
      <w:r w:rsidRPr="00044B0D">
        <w:rPr>
          <w:rFonts w:ascii="Open Sans" w:hAnsi="Open Sans" w:cs="Arial"/>
        </w:rPr>
        <w:t xml:space="preserve">  </w:t>
      </w:r>
      <w:bookmarkStart w:id="2" w:name="_Hlk499042616"/>
      <w:r w:rsidRPr="00044B0D">
        <w:rPr>
          <w:rFonts w:ascii="Open Sans" w:hAnsi="Open Sans" w:cs="Arial"/>
          <w:spacing w:val="-3"/>
        </w:rPr>
        <w:t xml:space="preserve">Supplier will not discriminate in the employment of persons under this Agreement because of race, color, ancestry, national origin, religion, sex, marital status, sexual orientation, age, medical condition, disability, veteran status, or </w:t>
      </w:r>
      <w:proofErr w:type="gramStart"/>
      <w:r w:rsidRPr="00044B0D">
        <w:rPr>
          <w:rFonts w:ascii="Open Sans" w:hAnsi="Open Sans" w:cs="Arial"/>
          <w:spacing w:val="-3"/>
        </w:rPr>
        <w:t>other</w:t>
      </w:r>
      <w:proofErr w:type="gramEnd"/>
      <w:r w:rsidRPr="00044B0D">
        <w:rPr>
          <w:rFonts w:ascii="Open Sans" w:hAnsi="Open Sans" w:cs="Arial"/>
          <w:spacing w:val="-3"/>
        </w:rPr>
        <w:t xml:space="preserve"> prohibited basis. All nondiscrimination rules or regulations required by law to be included in this Agreement are incorporated by this reference.</w:t>
      </w:r>
      <w:bookmarkEnd w:id="2"/>
    </w:p>
    <w:p w14:paraId="4D7E9CB5" w14:textId="77777777" w:rsidR="00F6081C" w:rsidRPr="00044B0D" w:rsidRDefault="00F6081C" w:rsidP="00F6081C">
      <w:pPr>
        <w:pStyle w:val="ListParagraph"/>
        <w:rPr>
          <w:rFonts w:ascii="Open Sans" w:hAnsi="Open Sans" w:cs="Arial"/>
        </w:rPr>
      </w:pPr>
    </w:p>
    <w:p w14:paraId="05B36036" w14:textId="4DEDC83C"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Choice of Law and Venue.</w:t>
      </w:r>
      <w:r w:rsidRPr="00044B0D">
        <w:rPr>
          <w:rFonts w:ascii="Open Sans" w:hAnsi="Open Sans" w:cs="Arial"/>
        </w:rPr>
        <w:t xml:space="preserve">  This Agreement will be governed by California law, and venue will be in the Superior Court of San Joaquin County, and no other place. Supplier hereby waives any right pursuant to Code</w:t>
      </w:r>
      <w:r w:rsidR="009C26DC">
        <w:rPr>
          <w:rFonts w:ascii="Open Sans" w:hAnsi="Open Sans" w:cs="Arial"/>
        </w:rPr>
        <w:t xml:space="preserve"> of Civil Procedure</w:t>
      </w:r>
      <w:r w:rsidRPr="00044B0D">
        <w:rPr>
          <w:rFonts w:ascii="Open Sans" w:hAnsi="Open Sans" w:cs="Arial"/>
        </w:rPr>
        <w:t xml:space="preserve"> section 394 to transfer any action in law or in equity arising from or relating to this Agreement to any venue outside of San Joaquin County.</w:t>
      </w:r>
    </w:p>
    <w:p w14:paraId="7A8279B8" w14:textId="77777777" w:rsidR="00F6081C" w:rsidRPr="00044B0D" w:rsidRDefault="00F6081C" w:rsidP="00F6081C">
      <w:pPr>
        <w:pStyle w:val="ListParagraph"/>
        <w:rPr>
          <w:rFonts w:ascii="Open Sans" w:hAnsi="Open Sans" w:cs="Arial"/>
        </w:rPr>
      </w:pPr>
    </w:p>
    <w:p w14:paraId="2F3E0CEC" w14:textId="014E96D1"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lastRenderedPageBreak/>
        <w:t xml:space="preserve">Integration.  </w:t>
      </w:r>
      <w:r w:rsidRPr="00044B0D">
        <w:rPr>
          <w:rFonts w:ascii="Open Sans" w:hAnsi="Open Sans" w:cs="Arial"/>
        </w:rPr>
        <w:t>This Agreement and the documents incorporated in this Agreement constitute the final, complete, and exclusive terms of the agreement between the District and the Supplier.</w:t>
      </w:r>
    </w:p>
    <w:p w14:paraId="270821B3" w14:textId="77777777" w:rsidR="00F6081C" w:rsidRPr="00044B0D" w:rsidRDefault="00F6081C" w:rsidP="00F6081C">
      <w:pPr>
        <w:pStyle w:val="ListParagraph"/>
        <w:rPr>
          <w:rFonts w:ascii="Open Sans" w:hAnsi="Open Sans" w:cs="Arial"/>
        </w:rPr>
      </w:pPr>
    </w:p>
    <w:p w14:paraId="7E9EA40A" w14:textId="666DC9F7"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Severability.</w:t>
      </w:r>
      <w:r w:rsidRPr="00044B0D">
        <w:rPr>
          <w:rFonts w:ascii="Open Sans" w:hAnsi="Open Sans" w:cs="Arial"/>
        </w:rPr>
        <w:t xml:space="preserve">  </w:t>
      </w:r>
      <w:bookmarkStart w:id="3" w:name="_Hlk499042683"/>
      <w:r w:rsidRPr="00044B0D">
        <w:rPr>
          <w:rFonts w:ascii="Open Sans" w:hAnsi="Open Sans" w:cs="Arial"/>
        </w:rPr>
        <w:t>If any provision of this Agreement is determined to be illegal, invalid, or unenforceable, in part or in whole, the remaining provisions of the Agreement will remain in full force and effect.</w:t>
      </w:r>
      <w:bookmarkEnd w:id="3"/>
    </w:p>
    <w:p w14:paraId="3706C8A9" w14:textId="77777777" w:rsidR="00F6081C" w:rsidRPr="00044B0D" w:rsidRDefault="00F6081C" w:rsidP="00F6081C">
      <w:pPr>
        <w:pStyle w:val="ListParagraph"/>
        <w:rPr>
          <w:rFonts w:ascii="Open Sans" w:hAnsi="Open Sans" w:cs="Arial"/>
        </w:rPr>
      </w:pPr>
    </w:p>
    <w:p w14:paraId="1A1BA359" w14:textId="77777777"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 xml:space="preserve">Amendment.  </w:t>
      </w:r>
      <w:r w:rsidRPr="00044B0D">
        <w:rPr>
          <w:rFonts w:ascii="Open Sans" w:hAnsi="Open Sans" w:cs="Arial"/>
        </w:rPr>
        <w:t>No amendment or modification of this Agreement will be binding unless it is in a writing duly authorized and signed by the Parties to this Agreement.</w:t>
      </w:r>
    </w:p>
    <w:p w14:paraId="3156556A" w14:textId="77777777" w:rsidR="00F6081C" w:rsidRPr="00044B0D" w:rsidRDefault="00F6081C" w:rsidP="00F6081C">
      <w:pPr>
        <w:pStyle w:val="ListParagraph"/>
        <w:rPr>
          <w:rFonts w:ascii="Open Sans" w:hAnsi="Open Sans" w:cs="Arial"/>
          <w:b/>
        </w:rPr>
      </w:pPr>
    </w:p>
    <w:p w14:paraId="46372F2F" w14:textId="0F8A9F97"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Provisions Deemed Inserted.</w:t>
      </w:r>
      <w:r w:rsidRPr="00044B0D">
        <w:rPr>
          <w:rFonts w:ascii="Open Sans" w:hAnsi="Open Sans" w:cs="Arial"/>
        </w:rPr>
        <w:t xml:space="preserve">  </w:t>
      </w:r>
      <w:bookmarkStart w:id="4" w:name="_Hlk499023874"/>
      <w:r w:rsidRPr="00044B0D">
        <w:rPr>
          <w:rFonts w:ascii="Open Sans" w:hAnsi="Open Sans" w:cs="Arial"/>
        </w:rPr>
        <w:t>Every provision of law required to be inserted in this Agreement will be deemed to be inserted, and this Agreement will be construed and enforced as though included. If it is discovered that through mistake or otherwise that any required provision is not inserted, or not correctly inserted, this Agreement will be amended to make the insertion or correction.</w:t>
      </w:r>
      <w:bookmarkEnd w:id="4"/>
    </w:p>
    <w:p w14:paraId="00F34F52" w14:textId="77777777" w:rsidR="00F6081C" w:rsidRPr="00044B0D" w:rsidRDefault="00F6081C" w:rsidP="00F6081C">
      <w:pPr>
        <w:pStyle w:val="ListParagraph"/>
        <w:rPr>
          <w:rFonts w:ascii="Open Sans" w:hAnsi="Open Sans" w:cs="Arial"/>
        </w:rPr>
      </w:pPr>
    </w:p>
    <w:p w14:paraId="61DD46D5" w14:textId="14D35769" w:rsidR="00F6081C" w:rsidRPr="00044B0D" w:rsidRDefault="00F6081C" w:rsidP="00F6081C">
      <w:pPr>
        <w:pStyle w:val="ListParagraph"/>
        <w:numPr>
          <w:ilvl w:val="1"/>
          <w:numId w:val="3"/>
        </w:numPr>
        <w:jc w:val="both"/>
        <w:rPr>
          <w:rFonts w:ascii="Open Sans" w:hAnsi="Open Sans" w:cs="Arial"/>
        </w:rPr>
      </w:pPr>
      <w:bookmarkStart w:id="5" w:name="_Hlk499023929"/>
      <w:r w:rsidRPr="00044B0D">
        <w:rPr>
          <w:rFonts w:ascii="Open Sans" w:hAnsi="Open Sans" w:cs="Arial"/>
          <w:b/>
        </w:rPr>
        <w:t>Precedence.</w:t>
      </w:r>
      <w:r w:rsidRPr="00044B0D">
        <w:rPr>
          <w:rFonts w:ascii="Open Sans" w:hAnsi="Open Sans" w:cs="Arial"/>
        </w:rPr>
        <w:t xml:space="preserve">  If any provision in any document attached to or incorporated in this Agreement conflicts with or is inconsistent with the provisions set forth in the body of this Agreement, the provisions set forth in the body of this Agreement will control over any such conflicting or inconsistent provisions.</w:t>
      </w:r>
      <w:bookmarkEnd w:id="5"/>
      <w:r w:rsidRPr="00044B0D">
        <w:rPr>
          <w:rFonts w:ascii="Open Sans" w:hAnsi="Open Sans" w:cs="Arial"/>
        </w:rPr>
        <w:t xml:space="preserve">  </w:t>
      </w:r>
    </w:p>
    <w:p w14:paraId="47E828AD" w14:textId="77777777" w:rsidR="00F6081C" w:rsidRPr="00044B0D" w:rsidRDefault="00F6081C" w:rsidP="00F6081C">
      <w:pPr>
        <w:pStyle w:val="ListParagraph"/>
        <w:rPr>
          <w:rFonts w:ascii="Open Sans" w:hAnsi="Open Sans" w:cs="Arial"/>
        </w:rPr>
      </w:pPr>
    </w:p>
    <w:p w14:paraId="1FBD9ACB" w14:textId="078CE41D"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 xml:space="preserve">Waiver.  </w:t>
      </w:r>
      <w:r w:rsidRPr="00044B0D">
        <w:rPr>
          <w:rFonts w:ascii="Open Sans" w:hAnsi="Open Sans" w:cs="Arial"/>
        </w:rPr>
        <w:t xml:space="preserve">No waiver of a breach, failure of any condition, or any right or remedy contained in or granted by the provisions of this Agreement will be effective unless it is in writing and signed by the Party </w:t>
      </w:r>
      <w:proofErr w:type="gramStart"/>
      <w:r w:rsidRPr="00044B0D">
        <w:rPr>
          <w:rFonts w:ascii="Open Sans" w:hAnsi="Open Sans" w:cs="Arial"/>
        </w:rPr>
        <w:t>waiving</w:t>
      </w:r>
      <w:proofErr w:type="gramEnd"/>
      <w:r w:rsidRPr="00044B0D">
        <w:rPr>
          <w:rFonts w:ascii="Open Sans" w:hAnsi="Open Sans" w:cs="Arial"/>
        </w:rPr>
        <w:t xml:space="preserve"> the breach, failure, right, or remedy. No waiver of any breach, failure, right, or remedy will be deemed a waiver of any other breach, failure, right, or remedy, </w:t>
      </w:r>
      <w:proofErr w:type="gramStart"/>
      <w:r w:rsidRPr="00044B0D">
        <w:rPr>
          <w:rFonts w:ascii="Open Sans" w:hAnsi="Open Sans" w:cs="Arial"/>
        </w:rPr>
        <w:t>whether or not</w:t>
      </w:r>
      <w:proofErr w:type="gramEnd"/>
      <w:r w:rsidRPr="00044B0D">
        <w:rPr>
          <w:rFonts w:ascii="Open Sans" w:hAnsi="Open Sans" w:cs="Arial"/>
        </w:rPr>
        <w:t xml:space="preserve"> similar, nor will any waiver constitute a continuing waiver unless the </w:t>
      </w:r>
      <w:proofErr w:type="gramStart"/>
      <w:r w:rsidRPr="00044B0D">
        <w:rPr>
          <w:rFonts w:ascii="Open Sans" w:hAnsi="Open Sans" w:cs="Arial"/>
        </w:rPr>
        <w:t>writing so</w:t>
      </w:r>
      <w:proofErr w:type="gramEnd"/>
      <w:r w:rsidRPr="00044B0D">
        <w:rPr>
          <w:rFonts w:ascii="Open Sans" w:hAnsi="Open Sans" w:cs="Arial"/>
        </w:rPr>
        <w:t xml:space="preserve"> specifies.</w:t>
      </w:r>
    </w:p>
    <w:p w14:paraId="49BDEF4A" w14:textId="77777777" w:rsidR="00F6081C" w:rsidRPr="00044B0D" w:rsidRDefault="00F6081C" w:rsidP="00F6081C">
      <w:pPr>
        <w:pStyle w:val="ListParagraph"/>
        <w:rPr>
          <w:rFonts w:ascii="Open Sans" w:hAnsi="Open Sans" w:cs="Arial"/>
        </w:rPr>
      </w:pPr>
    </w:p>
    <w:p w14:paraId="0086AD95" w14:textId="3B2DC636"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Force Majeure.</w:t>
      </w:r>
      <w:r w:rsidRPr="00044B0D">
        <w:rPr>
          <w:rFonts w:ascii="Open Sans" w:hAnsi="Open Sans" w:cs="Arial"/>
        </w:rPr>
        <w:t xml:space="preserve">  If either Party is delayed or hindered in or prevented from the performance of any act required under this Agreement because of natural disasters, strikes, lockouts, inability to procure labor or materials, failure of power, riots, insurrection, war, fire or other casualty, or other reason beyond the reasonable control of the Party delayed, excluding financial inability (“</w:t>
      </w:r>
      <w:r w:rsidRPr="00044B0D">
        <w:rPr>
          <w:rFonts w:ascii="Open Sans" w:hAnsi="Open Sans" w:cs="Arial"/>
          <w:b/>
        </w:rPr>
        <w:t>Force Majeure Event</w:t>
      </w:r>
      <w:r w:rsidRPr="00044B0D">
        <w:rPr>
          <w:rFonts w:ascii="Open Sans" w:hAnsi="Open Sans" w:cs="Arial"/>
        </w:rPr>
        <w:t>”), performance of that act will be excused for the period during which the Force Majeure Event prevents such performance, and the period for that performance will be extended for an equivalent period. Delays or failures to perform resulting from lack of funds will not be Force Majeure Events.</w:t>
      </w:r>
    </w:p>
    <w:p w14:paraId="4C473A2C" w14:textId="77777777" w:rsidR="00F6081C" w:rsidRPr="00044B0D" w:rsidRDefault="00F6081C" w:rsidP="00F6081C">
      <w:pPr>
        <w:pStyle w:val="ListParagraph"/>
        <w:rPr>
          <w:rFonts w:ascii="Open Sans" w:hAnsi="Open Sans" w:cs="Arial"/>
        </w:rPr>
      </w:pPr>
    </w:p>
    <w:p w14:paraId="306FCE39" w14:textId="65CCB922"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bCs/>
        </w:rPr>
        <w:lastRenderedPageBreak/>
        <w:t xml:space="preserve">Headings.  </w:t>
      </w:r>
      <w:r w:rsidRPr="00044B0D">
        <w:rPr>
          <w:rFonts w:ascii="Open Sans" w:hAnsi="Open Sans" w:cs="Arial"/>
        </w:rPr>
        <w:t>The headings in this Agreement are included for convenience only and will not affect the construction or interpretation of any provision in this Agreement or any of the rights or obligations of the Parties to this Agreement.</w:t>
      </w:r>
    </w:p>
    <w:p w14:paraId="010123F5" w14:textId="77777777" w:rsidR="00F6081C" w:rsidRPr="00044B0D" w:rsidRDefault="00F6081C" w:rsidP="00F6081C">
      <w:pPr>
        <w:pStyle w:val="ListParagraph"/>
        <w:rPr>
          <w:rFonts w:ascii="Open Sans" w:hAnsi="Open Sans" w:cs="Arial"/>
        </w:rPr>
      </w:pPr>
    </w:p>
    <w:p w14:paraId="73403368" w14:textId="3CD6C2CF"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bCs/>
        </w:rPr>
        <w:t xml:space="preserve">Execution in Counterparts.  </w:t>
      </w:r>
      <w:r w:rsidRPr="00044B0D">
        <w:rPr>
          <w:rFonts w:ascii="Open Sans" w:hAnsi="Open Sans" w:cs="Arial"/>
        </w:rPr>
        <w:t>This Agreement may be executed in any number of counterparts, each of which will be an original, but all of which together will constitute one instrument.</w:t>
      </w:r>
      <w:r w:rsidRPr="00044B0D">
        <w:rPr>
          <w:rFonts w:ascii="Open Sans" w:hAnsi="Open Sans" w:cs="Arial"/>
          <w:b/>
          <w:bCs/>
        </w:rPr>
        <w:t xml:space="preserve"> </w:t>
      </w:r>
      <w:r w:rsidRPr="00044B0D">
        <w:rPr>
          <w:rFonts w:ascii="Open Sans" w:hAnsi="Open Sans" w:cs="Arial"/>
        </w:rPr>
        <w:t xml:space="preserve"> </w:t>
      </w:r>
    </w:p>
    <w:p w14:paraId="77F64176" w14:textId="77777777" w:rsidR="00F6081C" w:rsidRPr="00044B0D" w:rsidRDefault="00F6081C" w:rsidP="00F6081C">
      <w:pPr>
        <w:pStyle w:val="ListParagraph"/>
        <w:rPr>
          <w:rFonts w:ascii="Open Sans" w:hAnsi="Open Sans" w:cs="Arial"/>
        </w:rPr>
      </w:pPr>
    </w:p>
    <w:p w14:paraId="65C5FFE1" w14:textId="1D03302A"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 xml:space="preserve">Authorization.  </w:t>
      </w:r>
      <w:r w:rsidRPr="00044B0D">
        <w:rPr>
          <w:rFonts w:ascii="Open Sans" w:hAnsi="Open Sans" w:cs="Arial"/>
        </w:rPr>
        <w:t>Each individual signing below warrants that he or she is authorized to do so by the Party that he or she represents, and that this Agreement is legally binding on that Party.  If Supplier is a corporation, signatures from two officers of the corporation are required as further specified in California Corporation Code section 313.</w:t>
      </w:r>
    </w:p>
    <w:p w14:paraId="3513DC6C" w14:textId="77777777" w:rsidR="00866757" w:rsidRPr="00044B0D" w:rsidRDefault="00866757" w:rsidP="00F6081C">
      <w:pPr>
        <w:pStyle w:val="ListParagraph"/>
        <w:rPr>
          <w:rFonts w:ascii="Open Sans" w:hAnsi="Open Sans" w:cs="Arial"/>
        </w:rPr>
      </w:pPr>
    </w:p>
    <w:p w14:paraId="47B7FC7F" w14:textId="335F3A1F" w:rsidR="00F6081C" w:rsidRPr="00044B0D" w:rsidRDefault="00F6081C" w:rsidP="00F5609D">
      <w:pPr>
        <w:pStyle w:val="ListParagraph"/>
        <w:numPr>
          <w:ilvl w:val="1"/>
          <w:numId w:val="3"/>
        </w:numPr>
        <w:rPr>
          <w:rFonts w:ascii="Open Sans" w:hAnsi="Open Sans" w:cs="Arial"/>
        </w:rPr>
      </w:pPr>
      <w:r w:rsidRPr="00044B0D">
        <w:rPr>
          <w:rFonts w:ascii="Open Sans" w:hAnsi="Open Sans" w:cs="Arial"/>
          <w:b/>
        </w:rPr>
        <w:t>Supplier Registration Form</w:t>
      </w:r>
      <w:r w:rsidRPr="00044B0D">
        <w:rPr>
          <w:rFonts w:ascii="Open Sans" w:hAnsi="Open Sans" w:cs="Arial"/>
          <w:b/>
          <w:bCs/>
        </w:rPr>
        <w:t xml:space="preserve">.  </w:t>
      </w:r>
      <w:r w:rsidRPr="00044B0D">
        <w:rPr>
          <w:rFonts w:ascii="Open Sans" w:hAnsi="Open Sans" w:cs="Arial"/>
        </w:rPr>
        <w:t>Before providing any Services under this Agreement, the Supplier must submit a completed Supplier Registration Form, which is</w:t>
      </w:r>
      <w:r w:rsidR="00F5609D">
        <w:rPr>
          <w:rFonts w:ascii="Open Sans" w:hAnsi="Open Sans" w:cs="Arial"/>
        </w:rPr>
        <w:t xml:space="preserve"> </w:t>
      </w:r>
      <w:r w:rsidRPr="00044B0D">
        <w:rPr>
          <w:rFonts w:ascii="Open Sans" w:hAnsi="Open Sans" w:cs="Arial"/>
        </w:rPr>
        <w:t xml:space="preserve">available on the District’s website at: </w:t>
      </w:r>
      <w:hyperlink r:id="rId14" w:history="1">
        <w:r w:rsidRPr="00044B0D">
          <w:rPr>
            <w:rStyle w:val="Hyperlink"/>
            <w:rFonts w:ascii="Open Sans" w:eastAsiaTheme="majorEastAsia" w:hAnsi="Open Sans" w:cs="Arial"/>
          </w:rPr>
          <w:t>https://www.deltacollege.edu/campus-offices/administrative-services/purchasing/become-supplier</w:t>
        </w:r>
      </w:hyperlink>
      <w:r w:rsidRPr="00044B0D">
        <w:rPr>
          <w:rFonts w:ascii="Open Sans" w:hAnsi="Open Sans" w:cs="Arial"/>
        </w:rPr>
        <w:t>.</w:t>
      </w:r>
    </w:p>
    <w:p w14:paraId="01CE2554" w14:textId="77777777" w:rsidR="00A45FF7" w:rsidRDefault="00A45FF7" w:rsidP="00A55920">
      <w:pPr>
        <w:rPr>
          <w:rFonts w:ascii="Open Sans" w:hAnsi="Open Sans" w:cs="Arial"/>
        </w:rPr>
      </w:pPr>
    </w:p>
    <w:p w14:paraId="6DDFB75D" w14:textId="77777777" w:rsidR="00A45FF7" w:rsidRDefault="00A45FF7" w:rsidP="00A55920">
      <w:pPr>
        <w:rPr>
          <w:rFonts w:ascii="Open Sans" w:hAnsi="Open Sans" w:cs="Arial"/>
        </w:rPr>
      </w:pPr>
    </w:p>
    <w:p w14:paraId="6A5707BE" w14:textId="77777777" w:rsidR="00A45FF7" w:rsidRDefault="00A45FF7" w:rsidP="00A55920">
      <w:pPr>
        <w:rPr>
          <w:rFonts w:ascii="Open Sans" w:hAnsi="Open Sans" w:cs="Arial"/>
        </w:rPr>
      </w:pPr>
    </w:p>
    <w:p w14:paraId="1603F49F" w14:textId="77777777" w:rsidR="00A45FF7" w:rsidRDefault="00A45FF7" w:rsidP="00A55920">
      <w:pPr>
        <w:rPr>
          <w:rFonts w:ascii="Open Sans" w:hAnsi="Open Sans" w:cs="Arial"/>
        </w:rPr>
      </w:pPr>
    </w:p>
    <w:p w14:paraId="228141E5" w14:textId="77777777" w:rsidR="00A45FF7" w:rsidRDefault="00A45FF7" w:rsidP="00A55920">
      <w:pPr>
        <w:rPr>
          <w:rFonts w:ascii="Open Sans" w:hAnsi="Open Sans" w:cs="Arial"/>
        </w:rPr>
      </w:pPr>
    </w:p>
    <w:p w14:paraId="7E1D174F" w14:textId="77777777" w:rsidR="00A45FF7" w:rsidRDefault="00A45FF7" w:rsidP="00A55920">
      <w:pPr>
        <w:rPr>
          <w:rFonts w:ascii="Open Sans" w:hAnsi="Open Sans" w:cs="Arial"/>
        </w:rPr>
      </w:pPr>
    </w:p>
    <w:p w14:paraId="4A3E6314" w14:textId="77777777" w:rsidR="00A45FF7" w:rsidRDefault="00A45FF7" w:rsidP="00A55920">
      <w:pPr>
        <w:rPr>
          <w:rFonts w:ascii="Open Sans" w:hAnsi="Open Sans" w:cs="Arial"/>
        </w:rPr>
      </w:pPr>
    </w:p>
    <w:p w14:paraId="7EE526F4" w14:textId="344AADB1" w:rsidR="00A45FF7" w:rsidRPr="00A45FF7" w:rsidRDefault="00A45FF7" w:rsidP="00A45FF7">
      <w:pPr>
        <w:jc w:val="center"/>
        <w:rPr>
          <w:rFonts w:ascii="Open Sans" w:hAnsi="Open Sans" w:cs="Arial"/>
          <w:i/>
          <w:iCs/>
        </w:rPr>
      </w:pPr>
      <w:r w:rsidRPr="00A45FF7">
        <w:rPr>
          <w:rFonts w:ascii="Open Sans" w:hAnsi="Open Sans" w:cs="Arial"/>
          <w:i/>
          <w:iCs/>
        </w:rPr>
        <w:t>This section has been left blank intentionally with signature page to follow</w:t>
      </w:r>
    </w:p>
    <w:p w14:paraId="0164AC30" w14:textId="77777777" w:rsidR="00A45FF7" w:rsidRDefault="00A45FF7" w:rsidP="00A55920">
      <w:pPr>
        <w:rPr>
          <w:rFonts w:ascii="Open Sans" w:hAnsi="Open Sans" w:cs="Arial"/>
        </w:rPr>
      </w:pPr>
    </w:p>
    <w:p w14:paraId="22A7F56F" w14:textId="77777777" w:rsidR="00A45FF7" w:rsidRDefault="00A45FF7" w:rsidP="00A55920">
      <w:pPr>
        <w:rPr>
          <w:rFonts w:ascii="Open Sans" w:hAnsi="Open Sans" w:cs="Arial"/>
        </w:rPr>
      </w:pPr>
    </w:p>
    <w:p w14:paraId="5529BEEB" w14:textId="77777777" w:rsidR="00A45FF7" w:rsidRDefault="00A45FF7" w:rsidP="00A55920">
      <w:pPr>
        <w:rPr>
          <w:rFonts w:ascii="Open Sans" w:hAnsi="Open Sans" w:cs="Arial"/>
        </w:rPr>
      </w:pPr>
    </w:p>
    <w:p w14:paraId="0ED9B74B" w14:textId="77777777" w:rsidR="00A45FF7" w:rsidRDefault="00A45FF7" w:rsidP="00A55920">
      <w:pPr>
        <w:rPr>
          <w:rFonts w:ascii="Open Sans" w:hAnsi="Open Sans" w:cs="Arial"/>
        </w:rPr>
      </w:pPr>
    </w:p>
    <w:p w14:paraId="70F34DF1" w14:textId="77777777" w:rsidR="00A45FF7" w:rsidRDefault="00A45FF7" w:rsidP="00A55920">
      <w:pPr>
        <w:rPr>
          <w:rFonts w:ascii="Open Sans" w:hAnsi="Open Sans" w:cs="Arial"/>
        </w:rPr>
      </w:pPr>
    </w:p>
    <w:p w14:paraId="06F38A17" w14:textId="77777777" w:rsidR="00A45FF7" w:rsidRDefault="00A45FF7" w:rsidP="00A55920">
      <w:pPr>
        <w:rPr>
          <w:rFonts w:ascii="Open Sans" w:hAnsi="Open Sans" w:cs="Arial"/>
        </w:rPr>
      </w:pPr>
    </w:p>
    <w:p w14:paraId="0D8D68F6" w14:textId="77777777" w:rsidR="00A45FF7" w:rsidRDefault="00A45FF7" w:rsidP="00A55920">
      <w:pPr>
        <w:rPr>
          <w:rFonts w:ascii="Open Sans" w:hAnsi="Open Sans" w:cs="Arial"/>
        </w:rPr>
      </w:pPr>
    </w:p>
    <w:p w14:paraId="77DED956" w14:textId="77777777" w:rsidR="00A45FF7" w:rsidRDefault="00A45FF7" w:rsidP="00A55920">
      <w:pPr>
        <w:rPr>
          <w:rFonts w:ascii="Open Sans" w:hAnsi="Open Sans" w:cs="Arial"/>
        </w:rPr>
      </w:pPr>
    </w:p>
    <w:p w14:paraId="57FA0CDA" w14:textId="77777777" w:rsidR="00A45FF7" w:rsidRDefault="00A45FF7" w:rsidP="00A55920">
      <w:pPr>
        <w:rPr>
          <w:rFonts w:ascii="Open Sans" w:hAnsi="Open Sans" w:cs="Arial"/>
        </w:rPr>
      </w:pPr>
    </w:p>
    <w:p w14:paraId="5D9C126A" w14:textId="77777777" w:rsidR="00A45FF7" w:rsidRDefault="00A45FF7" w:rsidP="00A55920">
      <w:pPr>
        <w:rPr>
          <w:rFonts w:ascii="Open Sans" w:hAnsi="Open Sans" w:cs="Arial"/>
        </w:rPr>
      </w:pPr>
    </w:p>
    <w:p w14:paraId="633D485A" w14:textId="77777777" w:rsidR="00A45FF7" w:rsidRDefault="00A45FF7" w:rsidP="00A55920">
      <w:pPr>
        <w:rPr>
          <w:rFonts w:ascii="Open Sans" w:hAnsi="Open Sans" w:cs="Arial"/>
        </w:rPr>
      </w:pPr>
    </w:p>
    <w:p w14:paraId="3E20BAEA" w14:textId="77777777" w:rsidR="00A45FF7" w:rsidRDefault="00A45FF7" w:rsidP="00A55920">
      <w:pPr>
        <w:rPr>
          <w:rFonts w:ascii="Open Sans" w:hAnsi="Open Sans" w:cs="Arial"/>
        </w:rPr>
      </w:pPr>
    </w:p>
    <w:p w14:paraId="50A5B35F" w14:textId="77777777" w:rsidR="00A45FF7" w:rsidRDefault="00A45FF7" w:rsidP="00A55920">
      <w:pPr>
        <w:rPr>
          <w:rFonts w:ascii="Open Sans" w:hAnsi="Open Sans" w:cs="Arial"/>
        </w:rPr>
      </w:pPr>
    </w:p>
    <w:p w14:paraId="2FDFDB90" w14:textId="77777777" w:rsidR="00A45FF7" w:rsidRDefault="00A45FF7" w:rsidP="00A55920">
      <w:pPr>
        <w:rPr>
          <w:rFonts w:ascii="Open Sans" w:hAnsi="Open Sans" w:cs="Arial"/>
        </w:rPr>
      </w:pPr>
    </w:p>
    <w:p w14:paraId="21DF9F5C" w14:textId="7FDF2D75" w:rsidR="00A55920" w:rsidRPr="00044B0D" w:rsidRDefault="00A55920" w:rsidP="00A55920">
      <w:pPr>
        <w:rPr>
          <w:rFonts w:ascii="Open Sans" w:hAnsi="Open Sans" w:cs="Arial"/>
        </w:rPr>
      </w:pPr>
      <w:r w:rsidRPr="00044B0D">
        <w:rPr>
          <w:rFonts w:ascii="Open Sans" w:hAnsi="Open Sans" w:cs="Arial"/>
        </w:rPr>
        <w:lastRenderedPageBreak/>
        <w:t>The Parties agree to this Agreement as witnessed by the signatures below:</w:t>
      </w:r>
    </w:p>
    <w:p w14:paraId="1AF157E1" w14:textId="77777777" w:rsidR="00A55920" w:rsidRPr="00044B0D" w:rsidRDefault="00A55920" w:rsidP="00A55920">
      <w:pPr>
        <w:jc w:val="both"/>
        <w:rPr>
          <w:rFonts w:ascii="Open Sans" w:hAnsi="Open Sans" w:cs="Arial"/>
        </w:rPr>
      </w:pPr>
    </w:p>
    <w:p w14:paraId="37C502D8" w14:textId="1070D5D9" w:rsidR="00A55920" w:rsidRPr="00044B0D" w:rsidRDefault="00A55920" w:rsidP="00A55920">
      <w:pPr>
        <w:jc w:val="both"/>
        <w:rPr>
          <w:rFonts w:ascii="Open Sans" w:hAnsi="Open Sans" w:cs="Arial"/>
          <w:b/>
        </w:rPr>
      </w:pPr>
      <w:r w:rsidRPr="00044B0D">
        <w:rPr>
          <w:rFonts w:ascii="Open Sans" w:hAnsi="Open Sans" w:cs="Arial"/>
          <w:b/>
        </w:rPr>
        <w:t>SUPPLIER:</w:t>
      </w:r>
      <w:r w:rsidRPr="00044B0D">
        <w:rPr>
          <w:rFonts w:ascii="Open Sans" w:hAnsi="Open Sans" w:cs="Arial"/>
        </w:rPr>
        <w:t xml:space="preserve"> </w:t>
      </w:r>
      <w:r w:rsidR="0035463A">
        <w:rPr>
          <w:rFonts w:ascii="Open Sans" w:hAnsi="Open Sans" w:cs="Arial"/>
        </w:rPr>
        <w:t>_______________________________</w:t>
      </w:r>
    </w:p>
    <w:p w14:paraId="1C0AE379" w14:textId="77777777" w:rsidR="00A55920" w:rsidRPr="00044B0D" w:rsidRDefault="00A55920" w:rsidP="00A55920">
      <w:pPr>
        <w:jc w:val="both"/>
        <w:rPr>
          <w:rFonts w:ascii="Open Sans" w:hAnsi="Open Sans" w:cs="Arial"/>
        </w:rPr>
      </w:pPr>
      <w:r w:rsidRPr="00044B0D">
        <w:rPr>
          <w:rFonts w:ascii="Open Sans" w:hAnsi="Open Sans" w:cs="Arial"/>
        </w:rPr>
        <w:tab/>
      </w:r>
      <w:r w:rsidRPr="00044B0D">
        <w:rPr>
          <w:rFonts w:ascii="Open Sans" w:hAnsi="Open Sans" w:cs="Arial"/>
        </w:rPr>
        <w:tab/>
        <w:t xml:space="preserve">    </w:t>
      </w:r>
      <w:r w:rsidRPr="00044B0D">
        <w:rPr>
          <w:rFonts w:ascii="Open Sans" w:hAnsi="Open Sans" w:cs="Arial"/>
        </w:rPr>
        <w:tab/>
        <w:t>Business Name</w:t>
      </w:r>
      <w:r w:rsidRPr="00044B0D">
        <w:rPr>
          <w:rFonts w:ascii="Open Sans" w:hAnsi="Open Sans" w:cs="Arial"/>
        </w:rPr>
        <w:tab/>
      </w:r>
      <w:r w:rsidRPr="00044B0D">
        <w:rPr>
          <w:rFonts w:ascii="Open Sans" w:hAnsi="Open Sans" w:cs="Arial"/>
        </w:rPr>
        <w:tab/>
      </w:r>
    </w:p>
    <w:p w14:paraId="68C56BFA" w14:textId="77777777" w:rsidR="00A55920" w:rsidRPr="00044B0D" w:rsidRDefault="00A55920" w:rsidP="00A55920">
      <w:pPr>
        <w:jc w:val="both"/>
        <w:rPr>
          <w:rFonts w:ascii="Open Sans" w:hAnsi="Open Sans" w:cs="Arial"/>
        </w:rPr>
      </w:pPr>
    </w:p>
    <w:p w14:paraId="78CC398C" w14:textId="08FB319B" w:rsidR="00A55920" w:rsidRPr="00044B0D" w:rsidRDefault="00A55920" w:rsidP="00A55920">
      <w:pPr>
        <w:jc w:val="both"/>
        <w:rPr>
          <w:rFonts w:ascii="Open Sans" w:hAnsi="Open Sans" w:cs="Arial"/>
        </w:rPr>
      </w:pPr>
      <w:r w:rsidRPr="00044B0D">
        <w:rPr>
          <w:rFonts w:ascii="Open Sans" w:hAnsi="Open Sans" w:cs="Arial"/>
        </w:rPr>
        <w:t>Signature: _______________________________</w:t>
      </w:r>
      <w:r w:rsidR="0035463A">
        <w:rPr>
          <w:rFonts w:ascii="Open Sans" w:hAnsi="Open Sans" w:cs="Arial"/>
        </w:rPr>
        <w:t>_</w:t>
      </w:r>
      <w:r w:rsidRPr="00044B0D">
        <w:rPr>
          <w:rFonts w:ascii="Open Sans" w:hAnsi="Open Sans" w:cs="Arial"/>
        </w:rPr>
        <w:tab/>
      </w:r>
    </w:p>
    <w:p w14:paraId="25BB5749" w14:textId="77777777" w:rsidR="00A55920" w:rsidRPr="00044B0D" w:rsidRDefault="00A55920" w:rsidP="00A55920">
      <w:pPr>
        <w:jc w:val="both"/>
        <w:rPr>
          <w:rFonts w:ascii="Open Sans" w:hAnsi="Open Sans" w:cs="Arial"/>
        </w:rPr>
      </w:pPr>
    </w:p>
    <w:p w14:paraId="2969C6C1" w14:textId="69D77047" w:rsidR="00D44ECB" w:rsidRDefault="00D44ECB" w:rsidP="00A55920">
      <w:pPr>
        <w:jc w:val="both"/>
        <w:rPr>
          <w:rFonts w:ascii="Open Sans" w:hAnsi="Open Sans" w:cs="Arial"/>
        </w:rPr>
      </w:pPr>
      <w:r w:rsidRPr="00044B0D">
        <w:rPr>
          <w:rFonts w:ascii="Open Sans" w:hAnsi="Open Sans" w:cs="Arial"/>
        </w:rPr>
        <w:t>_________________________________</w:t>
      </w:r>
      <w:r w:rsidR="0035463A">
        <w:rPr>
          <w:rFonts w:ascii="Open Sans" w:hAnsi="Open Sans" w:cs="Arial"/>
        </w:rPr>
        <w:t>__________</w:t>
      </w:r>
    </w:p>
    <w:p w14:paraId="4E955084" w14:textId="57FD8F17" w:rsidR="00A55920" w:rsidRPr="00044B0D" w:rsidRDefault="00A55920" w:rsidP="00A55920">
      <w:pPr>
        <w:jc w:val="both"/>
        <w:rPr>
          <w:rFonts w:ascii="Open Sans" w:hAnsi="Open Sans" w:cs="Arial"/>
        </w:rPr>
      </w:pPr>
      <w:r w:rsidRPr="00044B0D">
        <w:rPr>
          <w:rFonts w:ascii="Open Sans" w:hAnsi="Open Sans" w:cs="Arial"/>
        </w:rPr>
        <w:t>Name, Title</w:t>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p>
    <w:p w14:paraId="513EC2E0" w14:textId="77777777" w:rsidR="00A55920" w:rsidRPr="00044B0D" w:rsidRDefault="00A55920" w:rsidP="00A55920">
      <w:pPr>
        <w:jc w:val="both"/>
        <w:rPr>
          <w:rFonts w:ascii="Open Sans" w:hAnsi="Open Sans" w:cs="Arial"/>
        </w:rPr>
      </w:pPr>
    </w:p>
    <w:p w14:paraId="6FC6ECEE" w14:textId="769C7A48" w:rsidR="00A55920" w:rsidRPr="00044B0D" w:rsidRDefault="00A55920" w:rsidP="00A55920">
      <w:pPr>
        <w:jc w:val="both"/>
        <w:rPr>
          <w:rFonts w:ascii="Open Sans" w:hAnsi="Open Sans" w:cs="Arial"/>
        </w:rPr>
      </w:pPr>
      <w:r w:rsidRPr="00044B0D">
        <w:rPr>
          <w:rFonts w:ascii="Open Sans" w:hAnsi="Open Sans" w:cs="Arial"/>
        </w:rPr>
        <w:t xml:space="preserve">Date: </w:t>
      </w:r>
      <w:r w:rsidR="0035463A">
        <w:rPr>
          <w:rFonts w:ascii="Open Sans" w:hAnsi="Open Sans" w:cs="Arial"/>
        </w:rPr>
        <w:t>_____________________________________</w:t>
      </w:r>
      <w:r w:rsidRPr="00044B0D">
        <w:rPr>
          <w:rFonts w:ascii="Open Sans" w:hAnsi="Open Sans" w:cs="Arial"/>
        </w:rPr>
        <w:tab/>
      </w:r>
    </w:p>
    <w:p w14:paraId="3D7C5355" w14:textId="77777777" w:rsidR="00A55920" w:rsidRPr="00044B0D" w:rsidRDefault="00A55920" w:rsidP="00A55920">
      <w:pPr>
        <w:jc w:val="both"/>
        <w:rPr>
          <w:rFonts w:ascii="Open Sans" w:hAnsi="Open Sans" w:cs="Arial"/>
        </w:rPr>
      </w:pPr>
    </w:p>
    <w:p w14:paraId="6595BADE" w14:textId="35674C28" w:rsidR="00A55920" w:rsidRDefault="00A55920" w:rsidP="00A55920">
      <w:pPr>
        <w:jc w:val="both"/>
        <w:rPr>
          <w:rFonts w:ascii="Open Sans" w:hAnsi="Open Sans" w:cs="Arial"/>
          <w:i/>
        </w:rPr>
      </w:pPr>
    </w:p>
    <w:p w14:paraId="56E17C76" w14:textId="77777777" w:rsidR="00D44ECB" w:rsidRPr="00044B0D" w:rsidRDefault="00D44ECB" w:rsidP="00A55920">
      <w:pPr>
        <w:jc w:val="both"/>
        <w:rPr>
          <w:rFonts w:ascii="Open Sans" w:hAnsi="Open Sans" w:cs="Arial"/>
          <w:i/>
        </w:rPr>
      </w:pPr>
    </w:p>
    <w:p w14:paraId="6B4BA27F" w14:textId="42506C43" w:rsidR="00A55920" w:rsidRPr="00D44ECB" w:rsidRDefault="00A55920" w:rsidP="00A55920">
      <w:pPr>
        <w:jc w:val="both"/>
        <w:rPr>
          <w:rFonts w:ascii="Open Sans" w:hAnsi="Open Sans" w:cs="Arial"/>
          <w:i/>
          <w:u w:val="single"/>
        </w:rPr>
      </w:pPr>
      <w:r w:rsidRPr="00044B0D">
        <w:rPr>
          <w:rFonts w:ascii="Open Sans" w:hAnsi="Open Sans" w:cs="Arial"/>
          <w:i/>
          <w:u w:val="single"/>
        </w:rPr>
        <w:t>Second signature required if a Corporation</w:t>
      </w:r>
    </w:p>
    <w:p w14:paraId="4FA5C87D" w14:textId="77777777" w:rsidR="00A55920" w:rsidRPr="00044B0D" w:rsidRDefault="00A55920" w:rsidP="00A55920">
      <w:pPr>
        <w:jc w:val="both"/>
        <w:rPr>
          <w:rFonts w:ascii="Open Sans" w:hAnsi="Open Sans" w:cs="Arial"/>
        </w:rPr>
      </w:pPr>
    </w:p>
    <w:p w14:paraId="2609420C" w14:textId="77777777" w:rsidR="00A55920" w:rsidRPr="00044B0D" w:rsidRDefault="00A55920" w:rsidP="00A55920">
      <w:pPr>
        <w:jc w:val="both"/>
        <w:rPr>
          <w:rFonts w:ascii="Open Sans" w:hAnsi="Open Sans" w:cs="Arial"/>
        </w:rPr>
      </w:pPr>
      <w:r w:rsidRPr="00044B0D">
        <w:rPr>
          <w:rFonts w:ascii="Open Sans" w:hAnsi="Open Sans" w:cs="Arial"/>
        </w:rPr>
        <w:t>Signature: _______________________________</w:t>
      </w:r>
    </w:p>
    <w:p w14:paraId="09A85D21" w14:textId="77777777" w:rsidR="00A55920" w:rsidRPr="00044B0D" w:rsidRDefault="00A55920" w:rsidP="00A55920">
      <w:pPr>
        <w:jc w:val="both"/>
        <w:rPr>
          <w:rFonts w:ascii="Open Sans" w:hAnsi="Open Sans" w:cs="Arial"/>
        </w:rPr>
      </w:pPr>
    </w:p>
    <w:p w14:paraId="1B097AD4" w14:textId="61D321F9" w:rsidR="00A55920" w:rsidRPr="00044B0D" w:rsidRDefault="00A55920" w:rsidP="00A55920">
      <w:pPr>
        <w:jc w:val="both"/>
        <w:rPr>
          <w:rFonts w:ascii="Open Sans" w:hAnsi="Open Sans" w:cs="Arial"/>
        </w:rPr>
      </w:pPr>
      <w:r w:rsidRPr="00044B0D">
        <w:rPr>
          <w:rFonts w:ascii="Open Sans" w:hAnsi="Open Sans" w:cs="Arial"/>
        </w:rPr>
        <w:t>_________________________________</w:t>
      </w:r>
      <w:r w:rsidR="0035463A">
        <w:rPr>
          <w:rFonts w:ascii="Open Sans" w:hAnsi="Open Sans" w:cs="Arial"/>
        </w:rPr>
        <w:t>_________</w:t>
      </w:r>
    </w:p>
    <w:p w14:paraId="57F56344" w14:textId="2040AEED" w:rsidR="00A55920" w:rsidRPr="00044B0D" w:rsidRDefault="00A55920" w:rsidP="00A55920">
      <w:pPr>
        <w:jc w:val="both"/>
        <w:rPr>
          <w:rFonts w:ascii="Open Sans" w:hAnsi="Open Sans" w:cs="Arial"/>
        </w:rPr>
      </w:pPr>
      <w:r w:rsidRPr="00044B0D">
        <w:rPr>
          <w:rFonts w:ascii="Open Sans" w:hAnsi="Open Sans" w:cs="Arial"/>
        </w:rPr>
        <w:t>Name, Title</w:t>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p>
    <w:p w14:paraId="7BEE0D61" w14:textId="77777777" w:rsidR="00A55920" w:rsidRPr="00044B0D" w:rsidRDefault="00A55920" w:rsidP="00A55920">
      <w:pPr>
        <w:jc w:val="both"/>
        <w:rPr>
          <w:rFonts w:ascii="Open Sans" w:hAnsi="Open Sans" w:cs="Arial"/>
        </w:rPr>
      </w:pPr>
    </w:p>
    <w:p w14:paraId="76842EBB" w14:textId="4DD8E19A" w:rsidR="00A55920" w:rsidRPr="00044B0D" w:rsidRDefault="00A55920" w:rsidP="00A55920">
      <w:pPr>
        <w:jc w:val="both"/>
        <w:rPr>
          <w:rFonts w:ascii="Open Sans" w:hAnsi="Open Sans" w:cs="Arial"/>
        </w:rPr>
      </w:pPr>
      <w:r w:rsidRPr="00044B0D">
        <w:rPr>
          <w:rFonts w:ascii="Open Sans" w:hAnsi="Open Sans" w:cs="Arial"/>
        </w:rPr>
        <w:t>Date: ____________________________</w:t>
      </w:r>
      <w:r w:rsidR="0035463A">
        <w:rPr>
          <w:rFonts w:ascii="Open Sans" w:hAnsi="Open Sans" w:cs="Arial"/>
        </w:rPr>
        <w:t>________</w:t>
      </w:r>
    </w:p>
    <w:p w14:paraId="0CBB67CA" w14:textId="77777777" w:rsidR="00D44ECB" w:rsidRDefault="00D44ECB" w:rsidP="00A55920">
      <w:pPr>
        <w:jc w:val="both"/>
        <w:rPr>
          <w:rFonts w:ascii="Open Sans" w:hAnsi="Open Sans" w:cs="Arial"/>
        </w:rPr>
      </w:pPr>
    </w:p>
    <w:p w14:paraId="4801BCBC" w14:textId="6C838613" w:rsidR="00A55920" w:rsidRPr="00044B0D" w:rsidRDefault="00A55920" w:rsidP="00A55920">
      <w:pPr>
        <w:jc w:val="both"/>
        <w:rPr>
          <w:rFonts w:ascii="Open Sans" w:hAnsi="Open Sans" w:cs="Arial"/>
        </w:rPr>
      </w:pP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p>
    <w:p w14:paraId="05B25B6E" w14:textId="77777777" w:rsidR="00A55920" w:rsidRPr="00044B0D" w:rsidRDefault="00A55920" w:rsidP="00A55920">
      <w:pPr>
        <w:jc w:val="both"/>
        <w:rPr>
          <w:rFonts w:ascii="Open Sans" w:hAnsi="Open Sans" w:cs="Arial"/>
        </w:rPr>
      </w:pPr>
    </w:p>
    <w:p w14:paraId="266A4A5A" w14:textId="77777777" w:rsidR="00A55920" w:rsidRPr="00044B0D" w:rsidRDefault="00A55920" w:rsidP="00A55920">
      <w:pPr>
        <w:jc w:val="both"/>
        <w:rPr>
          <w:rFonts w:ascii="Open Sans" w:hAnsi="Open Sans" w:cs="Arial"/>
        </w:rPr>
      </w:pPr>
      <w:r w:rsidRPr="00044B0D">
        <w:rPr>
          <w:rFonts w:ascii="Open Sans" w:hAnsi="Open Sans" w:cs="Arial"/>
          <w:b/>
        </w:rPr>
        <w:t>DISTRICT:</w:t>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p>
    <w:p w14:paraId="32A4076E" w14:textId="4D74AC3A" w:rsidR="00A55920" w:rsidRPr="00044B0D" w:rsidRDefault="00A55920" w:rsidP="00A55920">
      <w:pPr>
        <w:jc w:val="both"/>
        <w:rPr>
          <w:rFonts w:ascii="Open Sans" w:hAnsi="Open Sans" w:cs="Arial"/>
        </w:rPr>
      </w:pPr>
      <w:r w:rsidRPr="00044B0D">
        <w:rPr>
          <w:rFonts w:ascii="Open Sans" w:hAnsi="Open Sans" w:cs="Arial"/>
        </w:rPr>
        <w:tab/>
      </w:r>
      <w:r w:rsidRPr="00044B0D">
        <w:rPr>
          <w:rFonts w:ascii="Open Sans" w:hAnsi="Open Sans" w:cs="Arial"/>
        </w:rPr>
        <w:tab/>
      </w:r>
      <w:r w:rsidRPr="00044B0D">
        <w:rPr>
          <w:rFonts w:ascii="Open Sans" w:hAnsi="Open Sans" w:cs="Arial"/>
        </w:rPr>
        <w:tab/>
      </w:r>
    </w:p>
    <w:p w14:paraId="59BDC407" w14:textId="77777777" w:rsidR="00A55920" w:rsidRPr="00044B0D" w:rsidRDefault="00A55920" w:rsidP="00A55920">
      <w:pPr>
        <w:jc w:val="both"/>
        <w:rPr>
          <w:rFonts w:ascii="Open Sans" w:hAnsi="Open Sans" w:cs="Arial"/>
        </w:rPr>
      </w:pPr>
      <w:r w:rsidRPr="00044B0D">
        <w:rPr>
          <w:rFonts w:ascii="Open Sans" w:hAnsi="Open Sans" w:cs="Arial"/>
        </w:rPr>
        <w:t xml:space="preserve">Signature: _______________________________ </w:t>
      </w:r>
    </w:p>
    <w:p w14:paraId="4B3590D1" w14:textId="77777777" w:rsidR="00A55920" w:rsidRPr="00044B0D" w:rsidRDefault="00A55920" w:rsidP="00A55920">
      <w:pPr>
        <w:jc w:val="both"/>
        <w:rPr>
          <w:rFonts w:ascii="Open Sans" w:hAnsi="Open Sans" w:cs="Arial"/>
        </w:rPr>
      </w:pPr>
    </w:p>
    <w:p w14:paraId="699D2F4B" w14:textId="0DB90714" w:rsidR="00137F66" w:rsidRPr="00044B0D" w:rsidRDefault="00D44ECB" w:rsidP="00A55920">
      <w:pPr>
        <w:jc w:val="both"/>
        <w:rPr>
          <w:rFonts w:ascii="Open Sans" w:hAnsi="Open Sans" w:cs="Arial"/>
        </w:rPr>
      </w:pPr>
      <w:r w:rsidRPr="00044B0D">
        <w:rPr>
          <w:rFonts w:ascii="Open Sans" w:hAnsi="Open Sans" w:cs="Arial"/>
        </w:rPr>
        <w:t>_________________________________</w:t>
      </w:r>
      <w:r w:rsidR="0035463A">
        <w:rPr>
          <w:rFonts w:ascii="Open Sans" w:hAnsi="Open Sans" w:cs="Arial"/>
        </w:rPr>
        <w:t>_________</w:t>
      </w:r>
    </w:p>
    <w:p w14:paraId="10A8435F" w14:textId="7EDC6F0D" w:rsidR="00A55920" w:rsidRPr="00044B0D" w:rsidRDefault="00A55920" w:rsidP="00A55920">
      <w:pPr>
        <w:jc w:val="both"/>
        <w:rPr>
          <w:rFonts w:ascii="Open Sans" w:hAnsi="Open Sans" w:cs="Arial"/>
        </w:rPr>
      </w:pPr>
      <w:r w:rsidRPr="00044B0D">
        <w:rPr>
          <w:rFonts w:ascii="Open Sans" w:hAnsi="Open Sans" w:cs="Arial"/>
        </w:rPr>
        <w:t>Name, Title</w:t>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p>
    <w:p w14:paraId="3D6550F4" w14:textId="77777777" w:rsidR="00A55920" w:rsidRPr="00044B0D" w:rsidRDefault="00A55920" w:rsidP="00A55920">
      <w:pPr>
        <w:jc w:val="both"/>
        <w:rPr>
          <w:rFonts w:ascii="Open Sans" w:hAnsi="Open Sans" w:cs="Arial"/>
        </w:rPr>
      </w:pPr>
    </w:p>
    <w:p w14:paraId="72DF7EBF" w14:textId="7650DBF5" w:rsidR="00A55920" w:rsidRPr="00044B0D" w:rsidRDefault="00A55920" w:rsidP="00A55920">
      <w:pPr>
        <w:jc w:val="both"/>
        <w:rPr>
          <w:rFonts w:ascii="Open Sans" w:hAnsi="Open Sans" w:cs="Arial"/>
        </w:rPr>
      </w:pPr>
      <w:r w:rsidRPr="00044B0D">
        <w:rPr>
          <w:rFonts w:ascii="Open Sans" w:hAnsi="Open Sans" w:cs="Arial"/>
        </w:rPr>
        <w:t xml:space="preserve">Date: </w:t>
      </w:r>
      <w:r w:rsidR="0035463A">
        <w:rPr>
          <w:rFonts w:ascii="Open Sans" w:hAnsi="Open Sans" w:cs="Arial"/>
        </w:rPr>
        <w:t>____________________________________</w:t>
      </w:r>
    </w:p>
    <w:p w14:paraId="030E6AFD" w14:textId="77777777" w:rsidR="00A55920" w:rsidRPr="00044B0D" w:rsidRDefault="00A55920" w:rsidP="00A55920">
      <w:pPr>
        <w:jc w:val="both"/>
        <w:rPr>
          <w:rFonts w:ascii="Open Sans" w:hAnsi="Open Sans" w:cs="Arial"/>
        </w:rPr>
      </w:pPr>
    </w:p>
    <w:p w14:paraId="1F9C736F" w14:textId="77777777" w:rsidR="00A55920" w:rsidRPr="00044B0D" w:rsidRDefault="00A55920" w:rsidP="00A55920">
      <w:pPr>
        <w:rPr>
          <w:rFonts w:ascii="Open Sans" w:hAnsi="Open Sans" w:cs="Arial"/>
          <w:b/>
        </w:rPr>
      </w:pPr>
      <w:r w:rsidRPr="00044B0D">
        <w:rPr>
          <w:rFonts w:ascii="Open Sans" w:hAnsi="Open Sans" w:cs="Arial"/>
          <w:b/>
        </w:rPr>
        <w:t>Attachments:</w:t>
      </w:r>
    </w:p>
    <w:p w14:paraId="74505B0A" w14:textId="77777777" w:rsidR="00A55920" w:rsidRPr="00044B0D" w:rsidRDefault="00A55920" w:rsidP="00A55920">
      <w:pPr>
        <w:rPr>
          <w:rFonts w:ascii="Open Sans" w:hAnsi="Open Sans" w:cs="Arial"/>
        </w:rPr>
      </w:pPr>
      <w:r w:rsidRPr="00044B0D">
        <w:rPr>
          <w:rFonts w:ascii="Open Sans" w:hAnsi="Open Sans" w:cs="Arial"/>
        </w:rPr>
        <w:t>Exhibit A:</w:t>
      </w:r>
      <w:r w:rsidRPr="00044B0D">
        <w:rPr>
          <w:rFonts w:ascii="Open Sans" w:hAnsi="Open Sans" w:cs="Arial"/>
        </w:rPr>
        <w:tab/>
        <w:t>Scope of Services</w:t>
      </w:r>
    </w:p>
    <w:p w14:paraId="58DA2AF1" w14:textId="2610F1E0" w:rsidR="00DC7F7B" w:rsidRPr="00044B0D" w:rsidRDefault="00A55920" w:rsidP="00A55920">
      <w:pPr>
        <w:rPr>
          <w:rFonts w:ascii="Open Sans" w:hAnsi="Open Sans" w:cs="Arial"/>
        </w:rPr>
        <w:sectPr w:rsidR="00DC7F7B" w:rsidRPr="00044B0D" w:rsidSect="00044B0D">
          <w:footerReference w:type="default" r:id="rId15"/>
          <w:headerReference w:type="first" r:id="rId16"/>
          <w:footerReference w:type="first" r:id="rId17"/>
          <w:pgSz w:w="12240" w:h="15840"/>
          <w:pgMar w:top="720" w:right="720" w:bottom="720" w:left="720" w:header="720" w:footer="720" w:gutter="0"/>
          <w:cols w:space="720"/>
          <w:titlePg/>
          <w:docGrid w:linePitch="360"/>
        </w:sectPr>
      </w:pPr>
      <w:r w:rsidRPr="00044B0D">
        <w:rPr>
          <w:rFonts w:ascii="Open Sans" w:hAnsi="Open Sans" w:cs="Arial"/>
        </w:rPr>
        <w:t>Exhibit B:</w:t>
      </w:r>
      <w:r w:rsidRPr="00044B0D">
        <w:rPr>
          <w:rFonts w:ascii="Open Sans" w:hAnsi="Open Sans" w:cs="Arial"/>
        </w:rPr>
        <w:tab/>
        <w:t>Payment</w:t>
      </w:r>
    </w:p>
    <w:p w14:paraId="461AFD4F" w14:textId="77777777" w:rsidR="00D66C27" w:rsidRDefault="00D66C27" w:rsidP="00FC590D">
      <w:pPr>
        <w:rPr>
          <w:rFonts w:ascii="Open Sans" w:hAnsi="Open Sans" w:cs="Arial"/>
        </w:rPr>
      </w:pPr>
    </w:p>
    <w:p w14:paraId="1953B8DA" w14:textId="1124A6AD" w:rsidR="00FC590D" w:rsidRPr="00044B0D" w:rsidRDefault="00FC590D" w:rsidP="00FC590D">
      <w:pPr>
        <w:rPr>
          <w:rFonts w:ascii="Open Sans" w:hAnsi="Open Sans" w:cs="Arial"/>
        </w:rPr>
      </w:pPr>
      <w:r w:rsidRPr="00044B0D">
        <w:rPr>
          <w:rFonts w:ascii="Open Sans" w:hAnsi="Open Sans" w:cs="Arial"/>
        </w:rPr>
        <w:t>Duties and Responsibilities:</w:t>
      </w:r>
    </w:p>
    <w:sdt>
      <w:sdtPr>
        <w:rPr>
          <w:rFonts w:ascii="Open Sans" w:hAnsi="Open Sans" w:cs="Arial"/>
          <w:highlight w:val="yellow"/>
        </w:rPr>
        <w:id w:val="-144055460"/>
        <w:placeholder>
          <w:docPart w:val="DefaultPlaceholder_-1854013440"/>
        </w:placeholder>
      </w:sdtPr>
      <w:sdtContent>
        <w:p w14:paraId="0D15975B" w14:textId="393D3208" w:rsidR="00584B0B" w:rsidRPr="00044B0D" w:rsidRDefault="00584B0B" w:rsidP="00584B0B">
          <w:pPr>
            <w:rPr>
              <w:rFonts w:ascii="Open Sans" w:hAnsi="Open Sans" w:cs="Arial"/>
              <w:highlight w:val="yellow"/>
            </w:rPr>
          </w:pPr>
          <w:r w:rsidRPr="00044B0D">
            <w:rPr>
              <w:rFonts w:ascii="Open Sans" w:hAnsi="Open Sans" w:cs="Arial"/>
              <w:highlight w:val="yellow"/>
            </w:rPr>
            <w:t>Describe the services to be provided/performed:</w:t>
          </w:r>
        </w:p>
        <w:p w14:paraId="105C4000" w14:textId="583E4EB8" w:rsidR="00584B0B" w:rsidRPr="00044B0D" w:rsidRDefault="00584B0B" w:rsidP="00584B0B">
          <w:pPr>
            <w:rPr>
              <w:rFonts w:ascii="Open Sans" w:hAnsi="Open Sans" w:cs="Arial"/>
              <w:highlight w:val="yellow"/>
            </w:rPr>
          </w:pPr>
          <w:r w:rsidRPr="00044B0D">
            <w:rPr>
              <w:rFonts w:ascii="Open Sans" w:hAnsi="Open Sans" w:cs="Arial"/>
              <w:highlight w:val="yellow"/>
            </w:rPr>
            <w:t xml:space="preserve">Describe the specific tasks that will be completed: </w:t>
          </w:r>
        </w:p>
        <w:p w14:paraId="3E0FED7B" w14:textId="0392FE94" w:rsidR="00584B0B" w:rsidRPr="00044B0D" w:rsidRDefault="00584B0B" w:rsidP="00584B0B">
          <w:pPr>
            <w:rPr>
              <w:rFonts w:ascii="Open Sans" w:hAnsi="Open Sans" w:cs="Arial"/>
            </w:rPr>
          </w:pPr>
          <w:r w:rsidRPr="00044B0D">
            <w:rPr>
              <w:rFonts w:ascii="Open Sans" w:hAnsi="Open Sans" w:cs="Arial"/>
              <w:highlight w:val="yellow"/>
            </w:rPr>
            <w:t>Delete Highlighted section once necessary information is provided.</w:t>
          </w:r>
        </w:p>
      </w:sdtContent>
    </w:sdt>
    <w:p w14:paraId="6332080F" w14:textId="679B58B4" w:rsidR="00584B0B" w:rsidRPr="00044B0D" w:rsidRDefault="00584B0B" w:rsidP="00584B0B">
      <w:pPr>
        <w:rPr>
          <w:rFonts w:ascii="Open Sans" w:hAnsi="Open Sans" w:cs="Arial"/>
          <w:highlight w:val="yellow"/>
        </w:rPr>
      </w:pPr>
    </w:p>
    <w:p w14:paraId="281F4E3F" w14:textId="79534CC0" w:rsidR="00600742" w:rsidRPr="00044B0D" w:rsidRDefault="00600742" w:rsidP="00FC590D">
      <w:pPr>
        <w:rPr>
          <w:rFonts w:ascii="Open Sans" w:hAnsi="Open Sans" w:cs="Arial"/>
        </w:rPr>
      </w:pPr>
    </w:p>
    <w:p w14:paraId="134C638D" w14:textId="2CA83BAB" w:rsidR="00FC590D" w:rsidRPr="00044B0D" w:rsidRDefault="00FC590D" w:rsidP="00FC590D">
      <w:pPr>
        <w:rPr>
          <w:rFonts w:ascii="Open Sans" w:hAnsi="Open Sans" w:cs="Arial"/>
        </w:rPr>
      </w:pPr>
      <w:r w:rsidRPr="00044B0D">
        <w:rPr>
          <w:rFonts w:ascii="Open Sans" w:hAnsi="Open Sans" w:cs="Arial"/>
        </w:rPr>
        <w:t>Timeline (milestones):</w:t>
      </w:r>
    </w:p>
    <w:sdt>
      <w:sdtPr>
        <w:rPr>
          <w:rFonts w:ascii="Open Sans" w:hAnsi="Open Sans" w:cs="Arial"/>
          <w:highlight w:val="yellow"/>
        </w:rPr>
        <w:id w:val="-322817946"/>
        <w:placeholder>
          <w:docPart w:val="DefaultPlaceholder_-1854013440"/>
        </w:placeholder>
      </w:sdtPr>
      <w:sdtContent>
        <w:p w14:paraId="24D26174" w14:textId="0CDC3172" w:rsidR="00584B0B" w:rsidRPr="00044B0D" w:rsidRDefault="00584B0B" w:rsidP="00584B0B">
          <w:pPr>
            <w:rPr>
              <w:rFonts w:ascii="Open Sans" w:hAnsi="Open Sans" w:cs="Arial"/>
              <w:highlight w:val="yellow"/>
            </w:rPr>
          </w:pPr>
          <w:r w:rsidRPr="00044B0D">
            <w:rPr>
              <w:rFonts w:ascii="Open Sans" w:hAnsi="Open Sans" w:cs="Arial"/>
              <w:highlight w:val="yellow"/>
            </w:rPr>
            <w:t>Indicate the specific due dates of each task(s):</w:t>
          </w:r>
        </w:p>
        <w:p w14:paraId="35F15B29" w14:textId="77777777" w:rsidR="00584B0B" w:rsidRPr="00044B0D" w:rsidRDefault="00584B0B" w:rsidP="00584B0B">
          <w:pPr>
            <w:rPr>
              <w:rFonts w:ascii="Open Sans" w:hAnsi="Open Sans" w:cs="Arial"/>
              <w:highlight w:val="yellow"/>
            </w:rPr>
          </w:pPr>
          <w:r w:rsidRPr="00044B0D">
            <w:rPr>
              <w:rFonts w:ascii="Open Sans" w:hAnsi="Open Sans" w:cs="Arial"/>
              <w:highlight w:val="yellow"/>
            </w:rPr>
            <w:t>Indicate the consequence(s) for missed or delayed milestone dates:</w:t>
          </w:r>
        </w:p>
        <w:p w14:paraId="511A7F62" w14:textId="143D4065" w:rsidR="00FC590D" w:rsidRPr="00044B0D" w:rsidRDefault="00584B0B" w:rsidP="00584B0B">
          <w:pPr>
            <w:rPr>
              <w:rFonts w:ascii="Open Sans" w:hAnsi="Open Sans" w:cs="Arial"/>
            </w:rPr>
          </w:pPr>
          <w:r w:rsidRPr="00044B0D">
            <w:rPr>
              <w:rFonts w:ascii="Open Sans" w:hAnsi="Open Sans" w:cs="Arial"/>
              <w:highlight w:val="yellow"/>
            </w:rPr>
            <w:t>Delete Highlighted section once necessary information is provided.</w:t>
          </w:r>
        </w:p>
      </w:sdtContent>
    </w:sdt>
    <w:p w14:paraId="0B60E191" w14:textId="77777777" w:rsidR="00FC590D" w:rsidRPr="00044B0D" w:rsidRDefault="00FC590D" w:rsidP="00FC590D">
      <w:pPr>
        <w:rPr>
          <w:rFonts w:ascii="Open Sans" w:hAnsi="Open Sans" w:cs="Arial"/>
        </w:rPr>
      </w:pPr>
    </w:p>
    <w:p w14:paraId="1207AE18" w14:textId="717C4A20" w:rsidR="00FC590D" w:rsidRPr="00044B0D" w:rsidRDefault="00FC590D" w:rsidP="00FC590D">
      <w:pPr>
        <w:rPr>
          <w:rFonts w:ascii="Open Sans" w:hAnsi="Open Sans" w:cs="Arial"/>
        </w:rPr>
      </w:pPr>
      <w:r w:rsidRPr="00044B0D">
        <w:rPr>
          <w:rFonts w:ascii="Open Sans" w:hAnsi="Open Sans" w:cs="Arial"/>
        </w:rPr>
        <w:t>Term of Agreement:</w:t>
      </w:r>
      <w:r w:rsidR="00584B0B" w:rsidRPr="00044B0D">
        <w:rPr>
          <w:rFonts w:ascii="Open Sans" w:hAnsi="Open Sans" w:cs="Arial"/>
        </w:rPr>
        <w:t xml:space="preserve"> </w:t>
      </w:r>
      <w:sdt>
        <w:sdtPr>
          <w:rPr>
            <w:rFonts w:ascii="Open Sans" w:hAnsi="Open Sans" w:cs="Arial"/>
          </w:rPr>
          <w:id w:val="1810815710"/>
          <w:placeholder>
            <w:docPart w:val="FC885867526341B9A3A8F29DDF671D74"/>
          </w:placeholder>
          <w:showingPlcHdr/>
          <w:text/>
        </w:sdtPr>
        <w:sdtContent>
          <w:r w:rsidR="00584B0B" w:rsidRPr="00044B0D">
            <w:rPr>
              <w:rStyle w:val="PlaceholderText"/>
              <w:rFonts w:ascii="Open Sans" w:eastAsiaTheme="majorEastAsia" w:hAnsi="Open Sans"/>
            </w:rPr>
            <w:t>Click or tap here to enter text.</w:t>
          </w:r>
        </w:sdtContent>
      </w:sdt>
    </w:p>
    <w:p w14:paraId="3428881E" w14:textId="77777777" w:rsidR="00FC590D" w:rsidRPr="00044B0D" w:rsidRDefault="00FC590D" w:rsidP="00FC590D">
      <w:pPr>
        <w:rPr>
          <w:rFonts w:ascii="Open Sans" w:hAnsi="Open Sans" w:cs="Arial"/>
        </w:rPr>
      </w:pPr>
    </w:p>
    <w:p w14:paraId="41A6AC8E" w14:textId="0053BCC9" w:rsidR="00FC590D" w:rsidRPr="00044B0D" w:rsidRDefault="00FC590D" w:rsidP="00FC590D">
      <w:pPr>
        <w:rPr>
          <w:rFonts w:ascii="Open Sans" w:hAnsi="Open Sans" w:cs="Arial"/>
        </w:rPr>
        <w:sectPr w:rsidR="00FC590D" w:rsidRPr="00044B0D" w:rsidSect="00044B0D">
          <w:headerReference w:type="first" r:id="rId18"/>
          <w:pgSz w:w="12240" w:h="15840"/>
          <w:pgMar w:top="720" w:right="720" w:bottom="720" w:left="720" w:header="720" w:footer="720" w:gutter="0"/>
          <w:cols w:space="720"/>
          <w:titlePg/>
          <w:docGrid w:linePitch="360"/>
        </w:sectPr>
      </w:pPr>
    </w:p>
    <w:p w14:paraId="104BF50B" w14:textId="45D1322E" w:rsidR="00EF1448" w:rsidRPr="00044B0D" w:rsidRDefault="00EF1448" w:rsidP="007E7100">
      <w:pPr>
        <w:jc w:val="center"/>
        <w:rPr>
          <w:rFonts w:ascii="Open Sans" w:hAnsi="Open Sans" w:cs="Arial"/>
          <w:b/>
          <w:bCs/>
        </w:rPr>
      </w:pPr>
      <w:r w:rsidRPr="00044B0D">
        <w:rPr>
          <w:rFonts w:ascii="Open Sans" w:hAnsi="Open Sans" w:cs="Arial"/>
          <w:b/>
          <w:bCs/>
        </w:rPr>
        <w:lastRenderedPageBreak/>
        <w:t>Payment:</w:t>
      </w:r>
    </w:p>
    <w:p w14:paraId="706FDD9C" w14:textId="77777777" w:rsidR="00EF1448" w:rsidRPr="00044B0D" w:rsidRDefault="00EF1448" w:rsidP="00EF1448">
      <w:pPr>
        <w:rPr>
          <w:rFonts w:ascii="Open Sans" w:hAnsi="Open Sans" w:cs="Arial"/>
        </w:rPr>
      </w:pPr>
    </w:p>
    <w:p w14:paraId="35F2E0CB" w14:textId="68D4D853" w:rsidR="00EF1448" w:rsidRPr="00044B0D" w:rsidRDefault="00EF1448" w:rsidP="00EF1448">
      <w:pPr>
        <w:rPr>
          <w:rFonts w:ascii="Open Sans" w:hAnsi="Open Sans" w:cs="Arial"/>
        </w:rPr>
      </w:pPr>
      <w:r w:rsidRPr="00044B0D">
        <w:rPr>
          <w:rFonts w:ascii="Open Sans" w:hAnsi="Open Sans" w:cs="Arial"/>
        </w:rPr>
        <w:t>Total Cost of Agreement: Not to exceed</w:t>
      </w:r>
      <w:r w:rsidR="00173D70" w:rsidRPr="00044B0D">
        <w:rPr>
          <w:rFonts w:ascii="Open Sans" w:hAnsi="Open Sans" w:cs="Arial"/>
        </w:rPr>
        <w:t xml:space="preserve"> $</w:t>
      </w:r>
      <w:sdt>
        <w:sdtPr>
          <w:rPr>
            <w:rFonts w:ascii="Open Sans" w:hAnsi="Open Sans" w:cs="Arial"/>
          </w:rPr>
          <w:id w:val="336668251"/>
          <w:placeholder>
            <w:docPart w:val="DAFCC4FC68FF4D0FA28E1EC3AF23A6E5"/>
          </w:placeholder>
          <w:showingPlcHdr/>
          <w:text/>
        </w:sdtPr>
        <w:sdtContent>
          <w:r w:rsidR="00584B0B" w:rsidRPr="00044B0D">
            <w:rPr>
              <w:rStyle w:val="PlaceholderText"/>
              <w:rFonts w:ascii="Open Sans" w:eastAsiaTheme="majorEastAsia" w:hAnsi="Open Sans"/>
            </w:rPr>
            <w:t>Click or tap here to enter text.</w:t>
          </w:r>
        </w:sdtContent>
      </w:sdt>
    </w:p>
    <w:p w14:paraId="7FED2098" w14:textId="77777777" w:rsidR="009C41A1" w:rsidRPr="00044B0D" w:rsidRDefault="009C41A1" w:rsidP="00EF1448">
      <w:pPr>
        <w:rPr>
          <w:rFonts w:ascii="Open Sans" w:hAnsi="Open Sans" w:cs="Arial"/>
          <w:highlight w:val="yellow"/>
        </w:rPr>
      </w:pPr>
    </w:p>
    <w:sdt>
      <w:sdtPr>
        <w:rPr>
          <w:rFonts w:ascii="Open Sans" w:hAnsi="Open Sans" w:cs="Arial"/>
          <w:highlight w:val="yellow"/>
        </w:rPr>
        <w:id w:val="123194649"/>
        <w:placeholder>
          <w:docPart w:val="DefaultPlaceholder_-1854013440"/>
        </w:placeholder>
      </w:sdtPr>
      <w:sdtContent>
        <w:p w14:paraId="7FF8CE9A" w14:textId="3D691731" w:rsidR="00584B0B" w:rsidRPr="00044B0D" w:rsidRDefault="00584B0B" w:rsidP="00584B0B">
          <w:pPr>
            <w:rPr>
              <w:rFonts w:ascii="Open Sans" w:hAnsi="Open Sans" w:cs="Arial"/>
              <w:highlight w:val="yellow"/>
            </w:rPr>
          </w:pPr>
          <w:r w:rsidRPr="00044B0D">
            <w:rPr>
              <w:rFonts w:ascii="Open Sans" w:hAnsi="Open Sans" w:cs="Arial"/>
              <w:highlight w:val="yellow"/>
            </w:rPr>
            <w:t xml:space="preserve">Provide any information pertaining to payment terms and requirements: </w:t>
          </w:r>
        </w:p>
        <w:p w14:paraId="071AE49B" w14:textId="120AA503" w:rsidR="00584B0B" w:rsidRPr="00044B0D" w:rsidRDefault="00584B0B" w:rsidP="00584B0B">
          <w:pPr>
            <w:rPr>
              <w:rFonts w:ascii="Open Sans" w:hAnsi="Open Sans" w:cs="Arial"/>
            </w:rPr>
          </w:pPr>
          <w:r w:rsidRPr="00044B0D">
            <w:rPr>
              <w:rFonts w:ascii="Open Sans" w:hAnsi="Open Sans" w:cs="Arial"/>
              <w:highlight w:val="yellow"/>
            </w:rPr>
            <w:t>Delete Highlighted section once necessary information is provided.</w:t>
          </w:r>
        </w:p>
      </w:sdtContent>
    </w:sdt>
    <w:p w14:paraId="52837871" w14:textId="77777777" w:rsidR="00584B0B" w:rsidRPr="00044B0D" w:rsidRDefault="00584B0B" w:rsidP="00584B0B">
      <w:pPr>
        <w:rPr>
          <w:rFonts w:ascii="Open Sans" w:hAnsi="Open Sans" w:cs="Arial"/>
        </w:rPr>
      </w:pPr>
    </w:p>
    <w:p w14:paraId="446D3AE0" w14:textId="126BB096" w:rsidR="00584B0B" w:rsidRPr="00044B0D" w:rsidRDefault="00584B0B" w:rsidP="00584B0B">
      <w:pPr>
        <w:rPr>
          <w:rFonts w:ascii="Open Sans" w:hAnsi="Open Sans" w:cs="Arial"/>
        </w:rPr>
      </w:pPr>
    </w:p>
    <w:p w14:paraId="5C8D8BA6" w14:textId="126A7B75" w:rsidR="00FC590D" w:rsidRPr="00044B0D" w:rsidRDefault="00FC590D" w:rsidP="00FC590D">
      <w:pPr>
        <w:rPr>
          <w:rFonts w:ascii="Open Sans" w:hAnsi="Open Sans" w:cs="Arial"/>
        </w:rPr>
      </w:pPr>
    </w:p>
    <w:p w14:paraId="0022BA06" w14:textId="2E237204" w:rsidR="005F6783" w:rsidRPr="00044B0D" w:rsidRDefault="005F6783" w:rsidP="00A55920">
      <w:pPr>
        <w:rPr>
          <w:rFonts w:ascii="Open Sans" w:hAnsi="Open Sans" w:cs="Arial"/>
        </w:rPr>
      </w:pPr>
    </w:p>
    <w:p w14:paraId="68704EE9" w14:textId="77777777" w:rsidR="00EF1448" w:rsidRPr="00044B0D" w:rsidRDefault="00EF1448" w:rsidP="00A55920">
      <w:pPr>
        <w:rPr>
          <w:rFonts w:ascii="Open Sans" w:hAnsi="Open Sans" w:cs="Arial"/>
        </w:rPr>
      </w:pPr>
    </w:p>
    <w:sectPr w:rsidR="00EF1448" w:rsidRPr="00044B0D" w:rsidSect="00044B0D">
      <w:head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0B46" w14:textId="77777777" w:rsidR="00CF6867" w:rsidRDefault="00CF6867" w:rsidP="00316A86">
      <w:r>
        <w:separator/>
      </w:r>
    </w:p>
  </w:endnote>
  <w:endnote w:type="continuationSeparator" w:id="0">
    <w:p w14:paraId="749B9127" w14:textId="77777777" w:rsidR="00CF6867" w:rsidRDefault="00CF6867" w:rsidP="0031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B0F7" w14:textId="1FD86771" w:rsidR="00D44ECB" w:rsidRPr="00D44ECB" w:rsidRDefault="00D44ECB" w:rsidP="00D44ECB">
    <w:pPr>
      <w:pStyle w:val="paragraph"/>
      <w:spacing w:before="0" w:beforeAutospacing="0" w:after="0" w:afterAutospacing="0"/>
      <w:textAlignment w:val="baseline"/>
      <w:rPr>
        <w:rFonts w:ascii="Open Sans" w:hAnsi="Open Sans"/>
      </w:rPr>
    </w:pPr>
    <w:r w:rsidRPr="004F5DF9">
      <w:rPr>
        <w:rStyle w:val="normaltextrun"/>
        <w:rFonts w:ascii="Open Sans" w:eastAsiaTheme="majorEastAsia" w:hAnsi="Open Sans" w:cs="Calibri"/>
        <w:color w:val="000000"/>
        <w:sz w:val="22"/>
        <w:szCs w:val="22"/>
        <w:shd w:val="clear" w:color="auto" w:fill="FFFFFF"/>
      </w:rPr>
      <w:t>_____________________________________________________________________________________________</w:t>
    </w:r>
    <w:r>
      <w:rPr>
        <w:rStyle w:val="normaltextrun"/>
        <w:rFonts w:ascii="Open Sans" w:eastAsiaTheme="majorEastAsia" w:hAnsi="Open Sans" w:cs="Calibri"/>
        <w:color w:val="000000"/>
        <w:sz w:val="22"/>
        <w:szCs w:val="22"/>
        <w:shd w:val="clear" w:color="auto" w:fill="FFFFFF"/>
      </w:rPr>
      <w:t>________________</w:t>
    </w:r>
    <w:r w:rsidRPr="00D44ECB">
      <w:rPr>
        <w:rStyle w:val="normaltextrun"/>
        <w:rFonts w:ascii="Open Sans" w:eastAsiaTheme="majorEastAsia" w:hAnsi="Open Sans" w:cs="Calibri"/>
        <w:sz w:val="22"/>
        <w:szCs w:val="22"/>
      </w:rPr>
      <w:t>Procurement &amp; Contracts Services Department</w:t>
    </w:r>
    <w:r w:rsidRPr="00D44ECB">
      <w:rPr>
        <w:rStyle w:val="tabchar"/>
        <w:rFonts w:ascii="Open Sans" w:hAnsi="Open Sans" w:cs="Calibri"/>
        <w:sz w:val="22"/>
        <w:szCs w:val="22"/>
      </w:rPr>
      <w:t xml:space="preserve"> </w:t>
    </w:r>
    <w:r w:rsidRPr="00D44ECB">
      <w:rPr>
        <w:rStyle w:val="eop"/>
        <w:rFonts w:ascii="Open Sans" w:eastAsiaTheme="majorEastAsia" w:hAnsi="Open Sans" w:cs="Calibri"/>
        <w:sz w:val="22"/>
        <w:szCs w:val="22"/>
      </w:rPr>
      <w:t> </w:t>
    </w:r>
  </w:p>
  <w:p w14:paraId="724CAE79" w14:textId="77777777" w:rsidR="00D44ECB" w:rsidRPr="00D44ECB" w:rsidRDefault="00D44ECB" w:rsidP="00D44ECB">
    <w:pPr>
      <w:pStyle w:val="paragraph"/>
      <w:spacing w:before="0" w:beforeAutospacing="0" w:after="0" w:afterAutospacing="0"/>
      <w:textAlignment w:val="baseline"/>
      <w:rPr>
        <w:rFonts w:ascii="Open Sans" w:hAnsi="Open Sans" w:cs="Segoe UI"/>
        <w:sz w:val="18"/>
        <w:szCs w:val="18"/>
      </w:rPr>
    </w:pPr>
    <w:r w:rsidRPr="00D44ECB">
      <w:rPr>
        <w:rStyle w:val="normaltextrun"/>
        <w:rFonts w:ascii="Open Sans" w:eastAsiaTheme="majorEastAsia" w:hAnsi="Open Sans" w:cs="Calibri"/>
        <w:sz w:val="22"/>
        <w:szCs w:val="22"/>
      </w:rPr>
      <w:t>V02122025</w:t>
    </w:r>
    <w:r w:rsidRPr="00D44ECB">
      <w:rPr>
        <w:rStyle w:val="eop"/>
        <w:rFonts w:ascii="Open Sans" w:eastAsiaTheme="majorEastAsia" w:hAnsi="Open Sans" w:cs="Calibri"/>
        <w:sz w:val="22"/>
        <w:szCs w:val="22"/>
      </w:rPr>
      <w:t> </w:t>
    </w:r>
  </w:p>
  <w:p w14:paraId="326601CA" w14:textId="2CB0DA10" w:rsidR="00D44ECB" w:rsidRPr="00D44ECB" w:rsidRDefault="00D44ECB" w:rsidP="00D44ECB">
    <w:pPr>
      <w:pStyle w:val="Footer"/>
      <w:tabs>
        <w:tab w:val="left" w:pos="9090"/>
      </w:tabs>
      <w:rPr>
        <w:rFonts w:ascii="Open Sans" w:hAnsi="Open Sans"/>
      </w:rPr>
    </w:pPr>
    <w:r w:rsidRPr="00D44ECB">
      <w:rPr>
        <w:rFonts w:ascii="Open Sans" w:hAnsi="Open Sans"/>
      </w:rPr>
      <w:t xml:space="preserve">(Supplier </w:t>
    </w:r>
    <w:proofErr w:type="gramStart"/>
    <w:r w:rsidRPr="00D44ECB">
      <w:rPr>
        <w:rFonts w:ascii="Open Sans" w:hAnsi="Open Sans"/>
      </w:rPr>
      <w:t>Name)</w:t>
    </w:r>
    <w:r w:rsidR="00A14DE9">
      <w:rPr>
        <w:rFonts w:ascii="Open Sans" w:hAnsi="Open Sans"/>
      </w:rPr>
      <w:t>_</w:t>
    </w:r>
    <w:proofErr w:type="gramEnd"/>
    <w:r w:rsidR="00A14DE9">
      <w:rPr>
        <w:rFonts w:ascii="Open Sans" w:hAnsi="Open Sans"/>
      </w:rPr>
      <w:t>(</w:t>
    </w:r>
    <w:r w:rsidRPr="00D44ECB">
      <w:rPr>
        <w:rFonts w:ascii="Open Sans" w:hAnsi="Open Sans"/>
      </w:rPr>
      <w:t xml:space="preserve">Agreement </w:t>
    </w:r>
    <w:proofErr w:type="gramStart"/>
    <w:r w:rsidRPr="00D44ECB">
      <w:rPr>
        <w:rFonts w:ascii="Open Sans" w:hAnsi="Open Sans"/>
      </w:rPr>
      <w:t>Number)_</w:t>
    </w:r>
    <w:proofErr w:type="gramEnd"/>
    <w:r w:rsidRPr="00D44ECB">
      <w:rPr>
        <w:rFonts w:ascii="Open Sans" w:hAnsi="Open Sans"/>
      </w:rPr>
      <w:t>Agreement</w:t>
    </w:r>
    <w:sdt>
      <w:sdtPr>
        <w:rPr>
          <w:rFonts w:ascii="Open Sans" w:hAnsi="Open Sans"/>
        </w:rPr>
        <w:id w:val="-183207199"/>
        <w:docPartObj>
          <w:docPartGallery w:val="Page Numbers (Bottom of Page)"/>
          <w:docPartUnique/>
        </w:docPartObj>
      </w:sdtPr>
      <w:sdtContent>
        <w:sdt>
          <w:sdtPr>
            <w:rPr>
              <w:rFonts w:ascii="Open Sans" w:hAnsi="Open Sans"/>
            </w:rPr>
            <w:id w:val="1748386536"/>
            <w:docPartObj>
              <w:docPartGallery w:val="Page Numbers (Top of Page)"/>
              <w:docPartUnique/>
            </w:docPartObj>
          </w:sdtPr>
          <w:sdtContent>
            <w:r w:rsidRPr="00D44ECB">
              <w:rPr>
                <w:rFonts w:ascii="Open Sans" w:hAnsi="Open Sans"/>
              </w:rPr>
              <w:tab/>
            </w:r>
            <w:r>
              <w:rPr>
                <w:rFonts w:ascii="Open Sans" w:hAnsi="Open Sans"/>
              </w:rPr>
              <w:tab/>
            </w:r>
            <w:r w:rsidRPr="00D44ECB">
              <w:rPr>
                <w:rFonts w:ascii="Open Sans" w:hAnsi="Open Sans"/>
              </w:rPr>
              <w:t xml:space="preserve"> Page </w:t>
            </w:r>
            <w:r w:rsidRPr="00D44ECB">
              <w:rPr>
                <w:rFonts w:ascii="Open Sans" w:hAnsi="Open Sans"/>
                <w:b/>
                <w:bCs/>
              </w:rPr>
              <w:fldChar w:fldCharType="begin"/>
            </w:r>
            <w:r w:rsidRPr="00D44ECB">
              <w:rPr>
                <w:rFonts w:ascii="Open Sans" w:hAnsi="Open Sans"/>
                <w:b/>
                <w:bCs/>
              </w:rPr>
              <w:instrText xml:space="preserve"> PAGE </w:instrText>
            </w:r>
            <w:r w:rsidRPr="00D44ECB">
              <w:rPr>
                <w:rFonts w:ascii="Open Sans" w:hAnsi="Open Sans"/>
                <w:b/>
                <w:bCs/>
              </w:rPr>
              <w:fldChar w:fldCharType="separate"/>
            </w:r>
            <w:r>
              <w:rPr>
                <w:rFonts w:ascii="Open Sans" w:hAnsi="Open Sans"/>
                <w:b/>
                <w:bCs/>
              </w:rPr>
              <w:t>1</w:t>
            </w:r>
            <w:r w:rsidRPr="00D44ECB">
              <w:rPr>
                <w:rFonts w:ascii="Open Sans" w:hAnsi="Open Sans"/>
                <w:b/>
                <w:bCs/>
              </w:rPr>
              <w:fldChar w:fldCharType="end"/>
            </w:r>
            <w:r w:rsidRPr="00D44ECB">
              <w:rPr>
                <w:rFonts w:ascii="Open Sans" w:hAnsi="Open Sans"/>
              </w:rPr>
              <w:t xml:space="preserve"> of </w:t>
            </w:r>
            <w:r w:rsidRPr="00D44ECB">
              <w:rPr>
                <w:rFonts w:ascii="Open Sans" w:hAnsi="Open Sans"/>
                <w:b/>
                <w:bCs/>
              </w:rPr>
              <w:fldChar w:fldCharType="begin"/>
            </w:r>
            <w:r w:rsidRPr="00D44ECB">
              <w:rPr>
                <w:rFonts w:ascii="Open Sans" w:hAnsi="Open Sans"/>
                <w:b/>
                <w:bCs/>
              </w:rPr>
              <w:instrText xml:space="preserve"> NUMPAGES  </w:instrText>
            </w:r>
            <w:r w:rsidRPr="00D44ECB">
              <w:rPr>
                <w:rFonts w:ascii="Open Sans" w:hAnsi="Open Sans"/>
                <w:b/>
                <w:bCs/>
              </w:rPr>
              <w:fldChar w:fldCharType="separate"/>
            </w:r>
            <w:r>
              <w:rPr>
                <w:rFonts w:ascii="Open Sans" w:hAnsi="Open Sans"/>
                <w:b/>
                <w:bCs/>
              </w:rPr>
              <w:t>12</w:t>
            </w:r>
            <w:r w:rsidRPr="00D44ECB">
              <w:rPr>
                <w:rFonts w:ascii="Open Sans" w:hAnsi="Open Sans"/>
                <w:b/>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E54A" w14:textId="4FF8224D" w:rsidR="00D44ECB" w:rsidRPr="00D44ECB" w:rsidRDefault="00D44ECB" w:rsidP="00D44ECB">
    <w:pPr>
      <w:pStyle w:val="paragraph"/>
      <w:spacing w:before="0" w:beforeAutospacing="0" w:after="0" w:afterAutospacing="0"/>
      <w:textAlignment w:val="baseline"/>
      <w:rPr>
        <w:rFonts w:ascii="Open Sans" w:hAnsi="Open Sans"/>
      </w:rPr>
    </w:pPr>
    <w:r w:rsidRPr="004F5DF9">
      <w:rPr>
        <w:rStyle w:val="normaltextrun"/>
        <w:rFonts w:ascii="Open Sans" w:eastAsiaTheme="majorEastAsia" w:hAnsi="Open Sans" w:cs="Calibri"/>
        <w:color w:val="000000"/>
        <w:sz w:val="22"/>
        <w:szCs w:val="22"/>
        <w:shd w:val="clear" w:color="auto" w:fill="FFFFFF"/>
      </w:rPr>
      <w:t>_____________________________________________________________________________________________</w:t>
    </w:r>
    <w:r>
      <w:rPr>
        <w:rStyle w:val="normaltextrun"/>
        <w:rFonts w:ascii="Open Sans" w:eastAsiaTheme="majorEastAsia" w:hAnsi="Open Sans" w:cs="Calibri"/>
        <w:color w:val="000000"/>
        <w:sz w:val="22"/>
        <w:szCs w:val="22"/>
        <w:shd w:val="clear" w:color="auto" w:fill="FFFFFF"/>
      </w:rPr>
      <w:t>________________</w:t>
    </w:r>
    <w:r w:rsidRPr="00D44ECB">
      <w:rPr>
        <w:rStyle w:val="normaltextrun"/>
        <w:rFonts w:ascii="Open Sans" w:eastAsiaTheme="majorEastAsia" w:hAnsi="Open Sans" w:cs="Calibri"/>
        <w:sz w:val="22"/>
        <w:szCs w:val="22"/>
      </w:rPr>
      <w:t>Procurement &amp; Contracts Services Department</w:t>
    </w:r>
    <w:r w:rsidRPr="00D44ECB">
      <w:rPr>
        <w:rStyle w:val="tabchar"/>
        <w:rFonts w:ascii="Open Sans" w:hAnsi="Open Sans" w:cs="Calibri"/>
        <w:sz w:val="22"/>
        <w:szCs w:val="22"/>
      </w:rPr>
      <w:t xml:space="preserve"> </w:t>
    </w:r>
    <w:r w:rsidRPr="00D44ECB">
      <w:rPr>
        <w:rStyle w:val="eop"/>
        <w:rFonts w:ascii="Open Sans" w:eastAsiaTheme="majorEastAsia" w:hAnsi="Open Sans" w:cs="Calibri"/>
        <w:sz w:val="22"/>
        <w:szCs w:val="22"/>
      </w:rPr>
      <w:t> </w:t>
    </w:r>
  </w:p>
  <w:p w14:paraId="6A9D0911" w14:textId="77777777" w:rsidR="00D44ECB" w:rsidRPr="00D44ECB" w:rsidRDefault="00D44ECB" w:rsidP="00D44ECB">
    <w:pPr>
      <w:pStyle w:val="paragraph"/>
      <w:spacing w:before="0" w:beforeAutospacing="0" w:after="0" w:afterAutospacing="0"/>
      <w:textAlignment w:val="baseline"/>
      <w:rPr>
        <w:rFonts w:ascii="Open Sans" w:hAnsi="Open Sans" w:cs="Segoe UI"/>
        <w:sz w:val="18"/>
        <w:szCs w:val="18"/>
      </w:rPr>
    </w:pPr>
    <w:r w:rsidRPr="00D44ECB">
      <w:rPr>
        <w:rStyle w:val="normaltextrun"/>
        <w:rFonts w:ascii="Open Sans" w:eastAsiaTheme="majorEastAsia" w:hAnsi="Open Sans" w:cs="Calibri"/>
        <w:sz w:val="22"/>
        <w:szCs w:val="22"/>
      </w:rPr>
      <w:t>V02122025</w:t>
    </w:r>
    <w:r w:rsidRPr="00D44ECB">
      <w:rPr>
        <w:rStyle w:val="eop"/>
        <w:rFonts w:ascii="Open Sans" w:eastAsiaTheme="majorEastAsia" w:hAnsi="Open Sans" w:cs="Calibri"/>
        <w:sz w:val="22"/>
        <w:szCs w:val="22"/>
      </w:rPr>
      <w:t> </w:t>
    </w:r>
  </w:p>
  <w:p w14:paraId="37333217" w14:textId="1D468B4C" w:rsidR="00CF011A" w:rsidRPr="00D44ECB" w:rsidRDefault="00FC590D" w:rsidP="00D44ECB">
    <w:pPr>
      <w:pStyle w:val="Footer"/>
      <w:tabs>
        <w:tab w:val="left" w:pos="9090"/>
      </w:tabs>
      <w:rPr>
        <w:rFonts w:ascii="Open Sans" w:hAnsi="Open Sans"/>
      </w:rPr>
    </w:pPr>
    <w:r w:rsidRPr="00D44ECB">
      <w:rPr>
        <w:rFonts w:ascii="Open Sans" w:hAnsi="Open Sans"/>
      </w:rPr>
      <w:t xml:space="preserve">(Supplier </w:t>
    </w:r>
    <w:proofErr w:type="gramStart"/>
    <w:r w:rsidRPr="00D44ECB">
      <w:rPr>
        <w:rFonts w:ascii="Open Sans" w:hAnsi="Open Sans"/>
      </w:rPr>
      <w:t>Name)</w:t>
    </w:r>
    <w:r w:rsidR="00EC739C">
      <w:rPr>
        <w:rFonts w:ascii="Open Sans" w:hAnsi="Open Sans"/>
      </w:rPr>
      <w:t>_</w:t>
    </w:r>
    <w:proofErr w:type="gramEnd"/>
    <w:r w:rsidR="00CF011A" w:rsidRPr="00D44ECB">
      <w:rPr>
        <w:rFonts w:ascii="Open Sans" w:hAnsi="Open Sans"/>
      </w:rPr>
      <w:t xml:space="preserve">(Agreement </w:t>
    </w:r>
    <w:proofErr w:type="gramStart"/>
    <w:r w:rsidR="00CF011A" w:rsidRPr="00D44ECB">
      <w:rPr>
        <w:rFonts w:ascii="Open Sans" w:hAnsi="Open Sans"/>
      </w:rPr>
      <w:t>Number)_</w:t>
    </w:r>
    <w:proofErr w:type="gramEnd"/>
    <w:r w:rsidR="00CF011A" w:rsidRPr="00D44ECB">
      <w:rPr>
        <w:rFonts w:ascii="Open Sans" w:hAnsi="Open Sans"/>
      </w:rPr>
      <w:t>Agreement</w:t>
    </w:r>
    <w:sdt>
      <w:sdtPr>
        <w:rPr>
          <w:rFonts w:ascii="Open Sans" w:hAnsi="Open Sans"/>
        </w:rPr>
        <w:id w:val="-1712100590"/>
        <w:docPartObj>
          <w:docPartGallery w:val="Page Numbers (Bottom of Page)"/>
          <w:docPartUnique/>
        </w:docPartObj>
      </w:sdtPr>
      <w:sdtContent>
        <w:sdt>
          <w:sdtPr>
            <w:rPr>
              <w:rFonts w:ascii="Open Sans" w:hAnsi="Open Sans"/>
            </w:rPr>
            <w:id w:val="-1769616900"/>
            <w:docPartObj>
              <w:docPartGallery w:val="Page Numbers (Top of Page)"/>
              <w:docPartUnique/>
            </w:docPartObj>
          </w:sdtPr>
          <w:sdtContent>
            <w:r w:rsidR="00866757" w:rsidRPr="00D44ECB">
              <w:rPr>
                <w:rFonts w:ascii="Open Sans" w:hAnsi="Open Sans"/>
              </w:rPr>
              <w:tab/>
            </w:r>
            <w:r w:rsidR="00D44ECB">
              <w:rPr>
                <w:rFonts w:ascii="Open Sans" w:hAnsi="Open Sans"/>
              </w:rPr>
              <w:tab/>
            </w:r>
            <w:r w:rsidR="00044B0D" w:rsidRPr="00D44ECB">
              <w:rPr>
                <w:rFonts w:ascii="Open Sans" w:hAnsi="Open Sans"/>
              </w:rPr>
              <w:t xml:space="preserve"> </w:t>
            </w:r>
            <w:r w:rsidR="00CF011A" w:rsidRPr="00D44ECB">
              <w:rPr>
                <w:rFonts w:ascii="Open Sans" w:hAnsi="Open Sans"/>
              </w:rPr>
              <w:t xml:space="preserve">Page </w:t>
            </w:r>
            <w:r w:rsidR="00CF011A" w:rsidRPr="00D44ECB">
              <w:rPr>
                <w:rFonts w:ascii="Open Sans" w:hAnsi="Open Sans"/>
                <w:b/>
                <w:bCs/>
              </w:rPr>
              <w:fldChar w:fldCharType="begin"/>
            </w:r>
            <w:r w:rsidR="00CF011A" w:rsidRPr="00D44ECB">
              <w:rPr>
                <w:rFonts w:ascii="Open Sans" w:hAnsi="Open Sans"/>
                <w:b/>
                <w:bCs/>
              </w:rPr>
              <w:instrText xml:space="preserve"> PAGE </w:instrText>
            </w:r>
            <w:r w:rsidR="00CF011A" w:rsidRPr="00D44ECB">
              <w:rPr>
                <w:rFonts w:ascii="Open Sans" w:hAnsi="Open Sans"/>
                <w:b/>
                <w:bCs/>
              </w:rPr>
              <w:fldChar w:fldCharType="separate"/>
            </w:r>
            <w:r w:rsidR="00CF011A" w:rsidRPr="00D44ECB">
              <w:rPr>
                <w:rFonts w:ascii="Open Sans" w:hAnsi="Open Sans"/>
                <w:b/>
                <w:bCs/>
                <w:noProof/>
              </w:rPr>
              <w:t>2</w:t>
            </w:r>
            <w:r w:rsidR="00CF011A" w:rsidRPr="00D44ECB">
              <w:rPr>
                <w:rFonts w:ascii="Open Sans" w:hAnsi="Open Sans"/>
                <w:b/>
                <w:bCs/>
              </w:rPr>
              <w:fldChar w:fldCharType="end"/>
            </w:r>
            <w:r w:rsidR="00CF011A" w:rsidRPr="00D44ECB">
              <w:rPr>
                <w:rFonts w:ascii="Open Sans" w:hAnsi="Open Sans"/>
              </w:rPr>
              <w:t xml:space="preserve"> of </w:t>
            </w:r>
            <w:r w:rsidR="00CF011A" w:rsidRPr="00D44ECB">
              <w:rPr>
                <w:rFonts w:ascii="Open Sans" w:hAnsi="Open Sans"/>
                <w:b/>
                <w:bCs/>
              </w:rPr>
              <w:fldChar w:fldCharType="begin"/>
            </w:r>
            <w:r w:rsidR="00CF011A" w:rsidRPr="00D44ECB">
              <w:rPr>
                <w:rFonts w:ascii="Open Sans" w:hAnsi="Open Sans"/>
                <w:b/>
                <w:bCs/>
              </w:rPr>
              <w:instrText xml:space="preserve"> NUMPAGES  </w:instrText>
            </w:r>
            <w:r w:rsidR="00CF011A" w:rsidRPr="00D44ECB">
              <w:rPr>
                <w:rFonts w:ascii="Open Sans" w:hAnsi="Open Sans"/>
                <w:b/>
                <w:bCs/>
              </w:rPr>
              <w:fldChar w:fldCharType="separate"/>
            </w:r>
            <w:r w:rsidR="00CF011A" w:rsidRPr="00D44ECB">
              <w:rPr>
                <w:rFonts w:ascii="Open Sans" w:hAnsi="Open Sans"/>
                <w:b/>
                <w:bCs/>
                <w:noProof/>
              </w:rPr>
              <w:t>2</w:t>
            </w:r>
            <w:r w:rsidR="00CF011A" w:rsidRPr="00D44ECB">
              <w:rPr>
                <w:rFonts w:ascii="Open Sans" w:hAnsi="Open Sans"/>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AF8F" w14:textId="77777777" w:rsidR="00CF6867" w:rsidRDefault="00CF6867" w:rsidP="00316A86">
      <w:r>
        <w:separator/>
      </w:r>
    </w:p>
  </w:footnote>
  <w:footnote w:type="continuationSeparator" w:id="0">
    <w:p w14:paraId="24212D4F" w14:textId="77777777" w:rsidR="00CF6867" w:rsidRDefault="00CF6867" w:rsidP="00316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67F9" w14:textId="0196E9DA" w:rsidR="00F6081C" w:rsidRDefault="00F6081C">
    <w:pPr>
      <w:pStyle w:val="Header"/>
    </w:pPr>
    <w:r>
      <w:rPr>
        <w:noProof/>
      </w:rPr>
      <w:drawing>
        <wp:inline distT="0" distB="0" distL="0" distR="0" wp14:anchorId="1595F9C9" wp14:editId="359C403B">
          <wp:extent cx="5934075" cy="409575"/>
          <wp:effectExtent l="0" t="0" r="9525" b="9525"/>
          <wp:docPr id="1514290603" name="Picture 1" descr="DISTRICTPOLICIESANDPROCEDURESCHAPTER1PERS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TRICTPOLICIESANDPROCEDURESCHAPTER1PERSHEL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9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4848" w14:textId="6FB43053" w:rsidR="00DC7F7B" w:rsidRPr="00EF1448" w:rsidRDefault="00EF1448" w:rsidP="00EF1448">
    <w:pPr>
      <w:pStyle w:val="Header"/>
      <w:jc w:val="center"/>
      <w:rPr>
        <w:b/>
        <w:bCs/>
        <w:sz w:val="28"/>
        <w:szCs w:val="28"/>
      </w:rPr>
    </w:pPr>
    <w:r>
      <w:rPr>
        <w:b/>
        <w:bCs/>
        <w:noProof/>
        <w:sz w:val="28"/>
        <w:szCs w:val="28"/>
      </w:rPr>
      <w:t>EXHIBIT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33EE" w14:textId="64FEB2B2" w:rsidR="00EF1448" w:rsidRPr="00EF1448" w:rsidRDefault="00EF1448" w:rsidP="00EF1448">
    <w:pPr>
      <w:pStyle w:val="Header"/>
      <w:jc w:val="center"/>
      <w:rPr>
        <w:b/>
        <w:bCs/>
        <w:sz w:val="28"/>
        <w:szCs w:val="28"/>
      </w:rPr>
    </w:pPr>
    <w:r>
      <w:rPr>
        <w:b/>
        <w:bCs/>
        <w:noProof/>
        <w:sz w:val="28"/>
        <w:szCs w:val="28"/>
      </w:rPr>
      <w:t>EXHIBIT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63A"/>
    <w:multiLevelType w:val="hybridMultilevel"/>
    <w:tmpl w:val="1D500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51513"/>
    <w:multiLevelType w:val="multilevel"/>
    <w:tmpl w:val="20548A8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50516F02"/>
    <w:multiLevelType w:val="hybridMultilevel"/>
    <w:tmpl w:val="F494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077204">
    <w:abstractNumId w:val="0"/>
  </w:num>
  <w:num w:numId="2" w16cid:durableId="1649627918">
    <w:abstractNumId w:val="2"/>
  </w:num>
  <w:num w:numId="3" w16cid:durableId="145209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vrlvr+8cvDaKYVWveaApa6Upz2Xmv/B+vQaJ1X7YBHD+QycvyYoqe2dJ4bwcLJJq/WEt3vOH26lW/ptCBi4QQ==" w:salt="CgH1S13laKsmOf97nr6t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86"/>
    <w:rsid w:val="00044B0D"/>
    <w:rsid w:val="000B21ED"/>
    <w:rsid w:val="000C3F7E"/>
    <w:rsid w:val="001100DC"/>
    <w:rsid w:val="00114718"/>
    <w:rsid w:val="00136D8D"/>
    <w:rsid w:val="00137F66"/>
    <w:rsid w:val="00173D70"/>
    <w:rsid w:val="001B5881"/>
    <w:rsid w:val="001E37FC"/>
    <w:rsid w:val="0020531E"/>
    <w:rsid w:val="00251CCC"/>
    <w:rsid w:val="00254FF3"/>
    <w:rsid w:val="002B092E"/>
    <w:rsid w:val="002D3825"/>
    <w:rsid w:val="00316A86"/>
    <w:rsid w:val="0035463A"/>
    <w:rsid w:val="0039347F"/>
    <w:rsid w:val="003C1BAF"/>
    <w:rsid w:val="003D5CB1"/>
    <w:rsid w:val="00412EB2"/>
    <w:rsid w:val="004428D6"/>
    <w:rsid w:val="00584B0B"/>
    <w:rsid w:val="005B0CBA"/>
    <w:rsid w:val="005F6783"/>
    <w:rsid w:val="00600742"/>
    <w:rsid w:val="00601B50"/>
    <w:rsid w:val="00605C33"/>
    <w:rsid w:val="00630FDC"/>
    <w:rsid w:val="0064272C"/>
    <w:rsid w:val="006541FE"/>
    <w:rsid w:val="00683F2D"/>
    <w:rsid w:val="00691474"/>
    <w:rsid w:val="006D0BB6"/>
    <w:rsid w:val="00773103"/>
    <w:rsid w:val="007A7DCC"/>
    <w:rsid w:val="007E7100"/>
    <w:rsid w:val="007F38E8"/>
    <w:rsid w:val="0082776B"/>
    <w:rsid w:val="008329A7"/>
    <w:rsid w:val="00866757"/>
    <w:rsid w:val="008F7FE0"/>
    <w:rsid w:val="00900437"/>
    <w:rsid w:val="00911FAB"/>
    <w:rsid w:val="00945E82"/>
    <w:rsid w:val="0097410D"/>
    <w:rsid w:val="009C26DC"/>
    <w:rsid w:val="009C41A1"/>
    <w:rsid w:val="009D0F72"/>
    <w:rsid w:val="009F36F8"/>
    <w:rsid w:val="00A11FBC"/>
    <w:rsid w:val="00A14DE9"/>
    <w:rsid w:val="00A45FF7"/>
    <w:rsid w:val="00A55920"/>
    <w:rsid w:val="00A641B5"/>
    <w:rsid w:val="00A702EB"/>
    <w:rsid w:val="00A87AE3"/>
    <w:rsid w:val="00AB2862"/>
    <w:rsid w:val="00B1277E"/>
    <w:rsid w:val="00B26A06"/>
    <w:rsid w:val="00B61854"/>
    <w:rsid w:val="00B641FC"/>
    <w:rsid w:val="00B8772F"/>
    <w:rsid w:val="00BC180A"/>
    <w:rsid w:val="00C21F68"/>
    <w:rsid w:val="00C32135"/>
    <w:rsid w:val="00C458CD"/>
    <w:rsid w:val="00CF011A"/>
    <w:rsid w:val="00CF0553"/>
    <w:rsid w:val="00CF1A38"/>
    <w:rsid w:val="00CF6867"/>
    <w:rsid w:val="00D44ECB"/>
    <w:rsid w:val="00D504E7"/>
    <w:rsid w:val="00D66C27"/>
    <w:rsid w:val="00D728F4"/>
    <w:rsid w:val="00DA21DF"/>
    <w:rsid w:val="00DB61A2"/>
    <w:rsid w:val="00DC7F7B"/>
    <w:rsid w:val="00DF05D7"/>
    <w:rsid w:val="00DF6126"/>
    <w:rsid w:val="00E37EF8"/>
    <w:rsid w:val="00EC33E7"/>
    <w:rsid w:val="00EC5B6B"/>
    <w:rsid w:val="00EC739C"/>
    <w:rsid w:val="00EE7B6B"/>
    <w:rsid w:val="00EF1448"/>
    <w:rsid w:val="00F01B4F"/>
    <w:rsid w:val="00F5609D"/>
    <w:rsid w:val="00F6081C"/>
    <w:rsid w:val="00F9226C"/>
    <w:rsid w:val="00F93FE2"/>
    <w:rsid w:val="00FC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BBDBC"/>
  <w15:chartTrackingRefBased/>
  <w15:docId w15:val="{BB375852-0BF2-4975-8B7A-7628F26A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8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316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6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A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A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A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A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6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A86"/>
    <w:rPr>
      <w:rFonts w:eastAsiaTheme="majorEastAsia" w:cstheme="majorBidi"/>
      <w:color w:val="272727" w:themeColor="text1" w:themeTint="D8"/>
    </w:rPr>
  </w:style>
  <w:style w:type="paragraph" w:styleId="Title">
    <w:name w:val="Title"/>
    <w:basedOn w:val="Normal"/>
    <w:next w:val="Normal"/>
    <w:link w:val="TitleChar"/>
    <w:uiPriority w:val="10"/>
    <w:qFormat/>
    <w:rsid w:val="00316A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A86"/>
    <w:pPr>
      <w:spacing w:before="160"/>
      <w:jc w:val="center"/>
    </w:pPr>
    <w:rPr>
      <w:i/>
      <w:iCs/>
      <w:color w:val="404040" w:themeColor="text1" w:themeTint="BF"/>
    </w:rPr>
  </w:style>
  <w:style w:type="character" w:customStyle="1" w:styleId="QuoteChar">
    <w:name w:val="Quote Char"/>
    <w:basedOn w:val="DefaultParagraphFont"/>
    <w:link w:val="Quote"/>
    <w:uiPriority w:val="29"/>
    <w:rsid w:val="00316A86"/>
    <w:rPr>
      <w:i/>
      <w:iCs/>
      <w:color w:val="404040" w:themeColor="text1" w:themeTint="BF"/>
    </w:rPr>
  </w:style>
  <w:style w:type="paragraph" w:styleId="ListParagraph">
    <w:name w:val="List Paragraph"/>
    <w:basedOn w:val="Normal"/>
    <w:uiPriority w:val="34"/>
    <w:qFormat/>
    <w:rsid w:val="00316A86"/>
    <w:pPr>
      <w:ind w:left="720"/>
      <w:contextualSpacing/>
    </w:pPr>
  </w:style>
  <w:style w:type="character" w:styleId="IntenseEmphasis">
    <w:name w:val="Intense Emphasis"/>
    <w:basedOn w:val="DefaultParagraphFont"/>
    <w:uiPriority w:val="21"/>
    <w:qFormat/>
    <w:rsid w:val="00316A86"/>
    <w:rPr>
      <w:i/>
      <w:iCs/>
      <w:color w:val="0F4761" w:themeColor="accent1" w:themeShade="BF"/>
    </w:rPr>
  </w:style>
  <w:style w:type="paragraph" w:styleId="IntenseQuote">
    <w:name w:val="Intense Quote"/>
    <w:basedOn w:val="Normal"/>
    <w:next w:val="Normal"/>
    <w:link w:val="IntenseQuoteChar"/>
    <w:uiPriority w:val="30"/>
    <w:qFormat/>
    <w:rsid w:val="00316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A86"/>
    <w:rPr>
      <w:i/>
      <w:iCs/>
      <w:color w:val="0F4761" w:themeColor="accent1" w:themeShade="BF"/>
    </w:rPr>
  </w:style>
  <w:style w:type="character" w:styleId="IntenseReference">
    <w:name w:val="Intense Reference"/>
    <w:basedOn w:val="DefaultParagraphFont"/>
    <w:uiPriority w:val="32"/>
    <w:qFormat/>
    <w:rsid w:val="00316A86"/>
    <w:rPr>
      <w:b/>
      <w:bCs/>
      <w:smallCaps/>
      <w:color w:val="0F4761" w:themeColor="accent1" w:themeShade="BF"/>
      <w:spacing w:val="5"/>
    </w:rPr>
  </w:style>
  <w:style w:type="paragraph" w:styleId="Header">
    <w:name w:val="header"/>
    <w:basedOn w:val="Normal"/>
    <w:link w:val="HeaderChar"/>
    <w:uiPriority w:val="99"/>
    <w:unhideWhenUsed/>
    <w:rsid w:val="00316A86"/>
    <w:pPr>
      <w:tabs>
        <w:tab w:val="center" w:pos="4680"/>
        <w:tab w:val="right" w:pos="9360"/>
      </w:tabs>
    </w:pPr>
  </w:style>
  <w:style w:type="character" w:customStyle="1" w:styleId="HeaderChar">
    <w:name w:val="Header Char"/>
    <w:basedOn w:val="DefaultParagraphFont"/>
    <w:link w:val="Header"/>
    <w:uiPriority w:val="99"/>
    <w:rsid w:val="00316A86"/>
  </w:style>
  <w:style w:type="paragraph" w:styleId="Footer">
    <w:name w:val="footer"/>
    <w:basedOn w:val="Normal"/>
    <w:link w:val="FooterChar"/>
    <w:uiPriority w:val="99"/>
    <w:unhideWhenUsed/>
    <w:rsid w:val="00316A86"/>
    <w:pPr>
      <w:tabs>
        <w:tab w:val="center" w:pos="4680"/>
        <w:tab w:val="right" w:pos="9360"/>
      </w:tabs>
    </w:pPr>
  </w:style>
  <w:style w:type="character" w:customStyle="1" w:styleId="FooterChar">
    <w:name w:val="Footer Char"/>
    <w:basedOn w:val="DefaultParagraphFont"/>
    <w:link w:val="Footer"/>
    <w:uiPriority w:val="99"/>
    <w:rsid w:val="00316A86"/>
  </w:style>
  <w:style w:type="character" w:styleId="Hyperlink">
    <w:name w:val="Hyperlink"/>
    <w:basedOn w:val="DefaultParagraphFont"/>
    <w:uiPriority w:val="99"/>
    <w:unhideWhenUsed/>
    <w:rsid w:val="00412EB2"/>
    <w:rPr>
      <w:color w:val="467886" w:themeColor="hyperlink"/>
      <w:u w:val="single"/>
    </w:rPr>
  </w:style>
  <w:style w:type="character" w:styleId="UnresolvedMention">
    <w:name w:val="Unresolved Mention"/>
    <w:basedOn w:val="DefaultParagraphFont"/>
    <w:uiPriority w:val="99"/>
    <w:semiHidden/>
    <w:unhideWhenUsed/>
    <w:rsid w:val="00412EB2"/>
    <w:rPr>
      <w:color w:val="605E5C"/>
      <w:shd w:val="clear" w:color="auto" w:fill="E1DFDD"/>
    </w:rPr>
  </w:style>
  <w:style w:type="table" w:styleId="TableGrid">
    <w:name w:val="Table Grid"/>
    <w:basedOn w:val="TableNormal"/>
    <w:uiPriority w:val="39"/>
    <w:rsid w:val="0041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55920"/>
    <w:rPr>
      <w:sz w:val="20"/>
      <w:szCs w:val="20"/>
    </w:rPr>
  </w:style>
  <w:style w:type="character" w:customStyle="1" w:styleId="CommentTextChar">
    <w:name w:val="Comment Text Char"/>
    <w:basedOn w:val="DefaultParagraphFont"/>
    <w:link w:val="CommentText"/>
    <w:uiPriority w:val="99"/>
    <w:semiHidden/>
    <w:rsid w:val="00A55920"/>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A55920"/>
    <w:rPr>
      <w:b/>
      <w:bCs/>
      <w14:ligatures w14:val="none"/>
    </w:rPr>
  </w:style>
  <w:style w:type="character" w:customStyle="1" w:styleId="CommentSubjectChar">
    <w:name w:val="Comment Subject Char"/>
    <w:basedOn w:val="CommentTextChar"/>
    <w:link w:val="CommentSubject"/>
    <w:uiPriority w:val="99"/>
    <w:semiHidden/>
    <w:rsid w:val="00A55920"/>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uiPriority w:val="99"/>
    <w:semiHidden/>
    <w:rsid w:val="005F6783"/>
    <w:rPr>
      <w:color w:val="666666"/>
    </w:rPr>
  </w:style>
  <w:style w:type="character" w:customStyle="1" w:styleId="normaltextrun">
    <w:name w:val="normaltextrun"/>
    <w:basedOn w:val="DefaultParagraphFont"/>
    <w:rsid w:val="00D44ECB"/>
  </w:style>
  <w:style w:type="character" w:customStyle="1" w:styleId="eop">
    <w:name w:val="eop"/>
    <w:basedOn w:val="DefaultParagraphFont"/>
    <w:rsid w:val="00D44ECB"/>
  </w:style>
  <w:style w:type="paragraph" w:customStyle="1" w:styleId="paragraph">
    <w:name w:val="paragraph"/>
    <w:basedOn w:val="Normal"/>
    <w:rsid w:val="00D44ECB"/>
    <w:pPr>
      <w:spacing w:before="100" w:beforeAutospacing="1" w:after="100" w:afterAutospacing="1"/>
    </w:pPr>
    <w:rPr>
      <w14:ligatures w14:val="none"/>
    </w:rPr>
  </w:style>
  <w:style w:type="character" w:customStyle="1" w:styleId="tabchar">
    <w:name w:val="tabchar"/>
    <w:basedOn w:val="DefaultParagraphFont"/>
    <w:rsid w:val="00D44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spayable@deltacollege.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ccountspayable@deltacollege.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rchasing@deltacolleg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ltacollege.edu/campus-offices/administrative-services/purchasing/become-suppli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6516DF-93BB-4C0D-9D22-A27E417B3C3A}"/>
      </w:docPartPr>
      <w:docPartBody>
        <w:p w:rsidR="00DA2C7D" w:rsidRDefault="002F5218">
          <w:r w:rsidRPr="001061CB">
            <w:rPr>
              <w:rStyle w:val="PlaceholderText"/>
            </w:rPr>
            <w:t>Click or tap here to enter text.</w:t>
          </w:r>
        </w:p>
      </w:docPartBody>
    </w:docPart>
    <w:docPart>
      <w:docPartPr>
        <w:name w:val="AAE449482198464A929E31C3B16E2DBE"/>
        <w:category>
          <w:name w:val="General"/>
          <w:gallery w:val="placeholder"/>
        </w:category>
        <w:types>
          <w:type w:val="bbPlcHdr"/>
        </w:types>
        <w:behaviors>
          <w:behavior w:val="content"/>
        </w:behaviors>
        <w:guid w:val="{06CA7176-1D47-42C7-BD27-0F9245BDD59D}"/>
      </w:docPartPr>
      <w:docPartBody>
        <w:p w:rsidR="00BA760C" w:rsidRDefault="005E56C6" w:rsidP="005E56C6">
          <w:pPr>
            <w:pStyle w:val="AAE449482198464A929E31C3B16E2DBE"/>
          </w:pPr>
          <w:r w:rsidRPr="00044B0D">
            <w:rPr>
              <w:rStyle w:val="PlaceholderText"/>
              <w:rFonts w:ascii="Open Sans" w:eastAsiaTheme="majorEastAsia" w:hAnsi="Open Sans"/>
            </w:rPr>
            <w:t>Click or tap here to enter text.</w:t>
          </w:r>
        </w:p>
      </w:docPartBody>
    </w:docPart>
    <w:docPart>
      <w:docPartPr>
        <w:name w:val="6DF5F36F26B942AF94DEDE456AAF0B4C"/>
        <w:category>
          <w:name w:val="General"/>
          <w:gallery w:val="placeholder"/>
        </w:category>
        <w:types>
          <w:type w:val="bbPlcHdr"/>
        </w:types>
        <w:behaviors>
          <w:behavior w:val="content"/>
        </w:behaviors>
        <w:guid w:val="{C562EF7B-4D77-40B6-A327-A9072816EACD}"/>
      </w:docPartPr>
      <w:docPartBody>
        <w:p w:rsidR="00BA760C" w:rsidRDefault="005E56C6" w:rsidP="005E56C6">
          <w:pPr>
            <w:pStyle w:val="6DF5F36F26B942AF94DEDE456AAF0B4C"/>
          </w:pPr>
          <w:r w:rsidRPr="00044B0D">
            <w:rPr>
              <w:rStyle w:val="PlaceholderText"/>
              <w:rFonts w:ascii="Open Sans" w:eastAsiaTheme="majorEastAsia" w:hAnsi="Open Sans"/>
            </w:rPr>
            <w:t>Click or tap here to enter text.</w:t>
          </w:r>
        </w:p>
      </w:docPartBody>
    </w:docPart>
    <w:docPart>
      <w:docPartPr>
        <w:name w:val="6AEC92B032BA479EB9A9B2B2759FE9EE"/>
        <w:category>
          <w:name w:val="General"/>
          <w:gallery w:val="placeholder"/>
        </w:category>
        <w:types>
          <w:type w:val="bbPlcHdr"/>
        </w:types>
        <w:behaviors>
          <w:behavior w:val="content"/>
        </w:behaviors>
        <w:guid w:val="{FB7E9189-F06A-47BF-B7B0-B6024B4218E0}"/>
      </w:docPartPr>
      <w:docPartBody>
        <w:p w:rsidR="00BA760C" w:rsidRDefault="005E56C6" w:rsidP="005E56C6">
          <w:pPr>
            <w:pStyle w:val="6AEC92B032BA479EB9A9B2B2759FE9EE"/>
          </w:pPr>
          <w:r w:rsidRPr="001061CB">
            <w:rPr>
              <w:rStyle w:val="PlaceholderText"/>
              <w:rFonts w:eastAsiaTheme="majorEastAsia"/>
            </w:rPr>
            <w:t>Click or tap here to enter text.</w:t>
          </w:r>
        </w:p>
      </w:docPartBody>
    </w:docPart>
    <w:docPart>
      <w:docPartPr>
        <w:name w:val="851ABE3A6D9F43C7A848119B23FDEE0A"/>
        <w:category>
          <w:name w:val="General"/>
          <w:gallery w:val="placeholder"/>
        </w:category>
        <w:types>
          <w:type w:val="bbPlcHdr"/>
        </w:types>
        <w:behaviors>
          <w:behavior w:val="content"/>
        </w:behaviors>
        <w:guid w:val="{29DD0EA6-CFE8-45B6-83AA-1C788C393F99}"/>
      </w:docPartPr>
      <w:docPartBody>
        <w:p w:rsidR="00BA760C" w:rsidRDefault="005E56C6" w:rsidP="005E56C6">
          <w:pPr>
            <w:pStyle w:val="851ABE3A6D9F43C7A848119B23FDEE0A"/>
          </w:pPr>
          <w:r w:rsidRPr="00044B0D">
            <w:rPr>
              <w:rStyle w:val="PlaceholderText"/>
              <w:rFonts w:ascii="Open Sans" w:eastAsiaTheme="majorEastAsia" w:hAnsi="Open Sans"/>
            </w:rPr>
            <w:t>Click or tap here to enter text.</w:t>
          </w:r>
        </w:p>
      </w:docPartBody>
    </w:docPart>
    <w:docPart>
      <w:docPartPr>
        <w:name w:val="185E360AA5394E59896AAC975C6F798D"/>
        <w:category>
          <w:name w:val="General"/>
          <w:gallery w:val="placeholder"/>
        </w:category>
        <w:types>
          <w:type w:val="bbPlcHdr"/>
        </w:types>
        <w:behaviors>
          <w:behavior w:val="content"/>
        </w:behaviors>
        <w:guid w:val="{344FCFE7-B851-4D5D-BB3C-6611B8054961}"/>
      </w:docPartPr>
      <w:docPartBody>
        <w:p w:rsidR="00BA760C" w:rsidRDefault="005E56C6" w:rsidP="005E56C6">
          <w:pPr>
            <w:pStyle w:val="185E360AA5394E59896AAC975C6F798D"/>
          </w:pPr>
          <w:r w:rsidRPr="00044B0D">
            <w:rPr>
              <w:rStyle w:val="PlaceholderText"/>
              <w:rFonts w:ascii="Open Sans" w:eastAsiaTheme="majorEastAsia" w:hAnsi="Open Sans"/>
            </w:rPr>
            <w:t>Click or tap here to enter text.</w:t>
          </w:r>
        </w:p>
      </w:docPartBody>
    </w:docPart>
    <w:docPart>
      <w:docPartPr>
        <w:name w:val="B248EB2D159444C489E25DE7D33A6303"/>
        <w:category>
          <w:name w:val="General"/>
          <w:gallery w:val="placeholder"/>
        </w:category>
        <w:types>
          <w:type w:val="bbPlcHdr"/>
        </w:types>
        <w:behaviors>
          <w:behavior w:val="content"/>
        </w:behaviors>
        <w:guid w:val="{73B8F21D-CF6E-48E1-8753-E4FFB51FE1CA}"/>
      </w:docPartPr>
      <w:docPartBody>
        <w:p w:rsidR="00BA760C" w:rsidRDefault="005E56C6" w:rsidP="005E56C6">
          <w:pPr>
            <w:pStyle w:val="B248EB2D159444C489E25DE7D33A6303"/>
          </w:pPr>
          <w:r w:rsidRPr="00044B0D">
            <w:rPr>
              <w:rStyle w:val="PlaceholderText"/>
              <w:rFonts w:ascii="Open Sans" w:eastAsiaTheme="majorEastAsia" w:hAnsi="Open Sans"/>
            </w:rPr>
            <w:t>Click or tap here to enter text.</w:t>
          </w:r>
        </w:p>
      </w:docPartBody>
    </w:docPart>
    <w:docPart>
      <w:docPartPr>
        <w:name w:val="7C4E5261953F4421B5D3E01EAE03AB91"/>
        <w:category>
          <w:name w:val="General"/>
          <w:gallery w:val="placeholder"/>
        </w:category>
        <w:types>
          <w:type w:val="bbPlcHdr"/>
        </w:types>
        <w:behaviors>
          <w:behavior w:val="content"/>
        </w:behaviors>
        <w:guid w:val="{E00840C7-83FD-428D-8912-5C959BFA6AAF}"/>
      </w:docPartPr>
      <w:docPartBody>
        <w:p w:rsidR="00BA760C" w:rsidRDefault="005E56C6" w:rsidP="005E56C6">
          <w:pPr>
            <w:pStyle w:val="7C4E5261953F4421B5D3E01EAE03AB91"/>
          </w:pPr>
          <w:r w:rsidRPr="00044B0D">
            <w:rPr>
              <w:rStyle w:val="PlaceholderText"/>
              <w:rFonts w:ascii="Open Sans" w:eastAsiaTheme="majorEastAsia" w:hAnsi="Open Sans"/>
            </w:rPr>
            <w:t>Click or tap here to enter text.</w:t>
          </w:r>
        </w:p>
      </w:docPartBody>
    </w:docPart>
    <w:docPart>
      <w:docPartPr>
        <w:name w:val="FC885867526341B9A3A8F29DDF671D74"/>
        <w:category>
          <w:name w:val="General"/>
          <w:gallery w:val="placeholder"/>
        </w:category>
        <w:types>
          <w:type w:val="bbPlcHdr"/>
        </w:types>
        <w:behaviors>
          <w:behavior w:val="content"/>
        </w:behaviors>
        <w:guid w:val="{9C34ACC5-0BB9-4919-B0D8-5A3D899327C7}"/>
      </w:docPartPr>
      <w:docPartBody>
        <w:p w:rsidR="00BA760C" w:rsidRDefault="005E56C6" w:rsidP="005E56C6">
          <w:pPr>
            <w:pStyle w:val="FC885867526341B9A3A8F29DDF671D74"/>
          </w:pPr>
          <w:r w:rsidRPr="00044B0D">
            <w:rPr>
              <w:rStyle w:val="PlaceholderText"/>
              <w:rFonts w:ascii="Open Sans" w:eastAsiaTheme="majorEastAsia" w:hAnsi="Open Sans"/>
            </w:rPr>
            <w:t>Click or tap here to enter text.</w:t>
          </w:r>
        </w:p>
      </w:docPartBody>
    </w:docPart>
    <w:docPart>
      <w:docPartPr>
        <w:name w:val="DAFCC4FC68FF4D0FA28E1EC3AF23A6E5"/>
        <w:category>
          <w:name w:val="General"/>
          <w:gallery w:val="placeholder"/>
        </w:category>
        <w:types>
          <w:type w:val="bbPlcHdr"/>
        </w:types>
        <w:behaviors>
          <w:behavior w:val="content"/>
        </w:behaviors>
        <w:guid w:val="{A45DAF8E-65B8-419D-82D9-6286B986C00A}"/>
      </w:docPartPr>
      <w:docPartBody>
        <w:p w:rsidR="00BA760C" w:rsidRDefault="005E56C6" w:rsidP="005E56C6">
          <w:pPr>
            <w:pStyle w:val="DAFCC4FC68FF4D0FA28E1EC3AF23A6E5"/>
          </w:pPr>
          <w:r w:rsidRPr="00044B0D">
            <w:rPr>
              <w:rStyle w:val="PlaceholderText"/>
              <w:rFonts w:ascii="Open Sans" w:eastAsiaTheme="majorEastAsia" w:hAnsi="Open Sans"/>
            </w:rPr>
            <w:t>Click or tap here to enter text.</w:t>
          </w:r>
        </w:p>
      </w:docPartBody>
    </w:docPart>
    <w:docPart>
      <w:docPartPr>
        <w:name w:val="39CAEA74B5A248E0B93E5007B7CC3FAD"/>
        <w:category>
          <w:name w:val="General"/>
          <w:gallery w:val="placeholder"/>
        </w:category>
        <w:types>
          <w:type w:val="bbPlcHdr"/>
        </w:types>
        <w:behaviors>
          <w:behavior w:val="content"/>
        </w:behaviors>
        <w:guid w:val="{86FECF5C-7B8A-4BA1-BF18-2F613A106E08}"/>
      </w:docPartPr>
      <w:docPartBody>
        <w:p w:rsidR="00611589" w:rsidRDefault="005E56C6" w:rsidP="005E56C6">
          <w:pPr>
            <w:pStyle w:val="39CAEA74B5A248E0B93E5007B7CC3FAD"/>
          </w:pPr>
          <w:r w:rsidRPr="001061CB">
            <w:rPr>
              <w:rStyle w:val="PlaceholderText"/>
              <w:rFonts w:eastAsiaTheme="majorEastAsia"/>
            </w:rPr>
            <w:t>Click or tap here to enter text.</w:t>
          </w:r>
        </w:p>
      </w:docPartBody>
    </w:docPart>
    <w:docPart>
      <w:docPartPr>
        <w:name w:val="CD3E756BE6154D8587306FAB7123670C"/>
        <w:category>
          <w:name w:val="General"/>
          <w:gallery w:val="placeholder"/>
        </w:category>
        <w:types>
          <w:type w:val="bbPlcHdr"/>
        </w:types>
        <w:behaviors>
          <w:behavior w:val="content"/>
        </w:behaviors>
        <w:guid w:val="{B29E7405-BAD5-40BB-97FE-C1AAD3A02D39}"/>
      </w:docPartPr>
      <w:docPartBody>
        <w:p w:rsidR="00611589" w:rsidRDefault="005E56C6" w:rsidP="005E56C6">
          <w:pPr>
            <w:pStyle w:val="CD3E756BE6154D8587306FAB7123670C"/>
          </w:pPr>
          <w:r w:rsidRPr="00044B0D">
            <w:rPr>
              <w:rStyle w:val="PlaceholderText"/>
              <w:rFonts w:ascii="Open Sans" w:eastAsiaTheme="majorEastAsia" w:hAnsi="Open Sans"/>
            </w:rPr>
            <w:t>Click or tap here to enter text.</w:t>
          </w:r>
        </w:p>
      </w:docPartBody>
    </w:docPart>
    <w:docPart>
      <w:docPartPr>
        <w:name w:val="78188263002A45C89F8954A4A8CFEAC8"/>
        <w:category>
          <w:name w:val="General"/>
          <w:gallery w:val="placeholder"/>
        </w:category>
        <w:types>
          <w:type w:val="bbPlcHdr"/>
        </w:types>
        <w:behaviors>
          <w:behavior w:val="content"/>
        </w:behaviors>
        <w:guid w:val="{DE6D8B5F-5772-4352-9614-2E1DB154756D}"/>
      </w:docPartPr>
      <w:docPartBody>
        <w:p w:rsidR="00611589" w:rsidRDefault="005E56C6" w:rsidP="005E56C6">
          <w:pPr>
            <w:pStyle w:val="78188263002A45C89F8954A4A8CFEAC8"/>
          </w:pPr>
          <w:r w:rsidRPr="00044B0D">
            <w:rPr>
              <w:rStyle w:val="PlaceholderText"/>
              <w:rFonts w:ascii="Open Sans" w:eastAsiaTheme="majorEastAsia" w:hAnsi="Open Sans"/>
            </w:rPr>
            <w:t>Click or tap here to enter text.</w:t>
          </w:r>
        </w:p>
      </w:docPartBody>
    </w:docPart>
    <w:docPart>
      <w:docPartPr>
        <w:name w:val="6B76FD77092D46758DC57CB5127F3056"/>
        <w:category>
          <w:name w:val="General"/>
          <w:gallery w:val="placeholder"/>
        </w:category>
        <w:types>
          <w:type w:val="bbPlcHdr"/>
        </w:types>
        <w:behaviors>
          <w:behavior w:val="content"/>
        </w:behaviors>
        <w:guid w:val="{4757D564-231D-4A8D-A4DC-0CD9732453C7}"/>
      </w:docPartPr>
      <w:docPartBody>
        <w:p w:rsidR="00611589" w:rsidRDefault="005E56C6" w:rsidP="005E56C6">
          <w:pPr>
            <w:pStyle w:val="6B76FD77092D46758DC57CB5127F3056"/>
          </w:pPr>
          <w:r w:rsidRPr="00044B0D">
            <w:rPr>
              <w:rStyle w:val="PlaceholderText"/>
              <w:rFonts w:ascii="Open Sans" w:eastAsiaTheme="majorEastAsia" w:hAnsi="Open Sans"/>
            </w:rPr>
            <w:t>Click or tap here to enter text.</w:t>
          </w:r>
        </w:p>
      </w:docPartBody>
    </w:docPart>
    <w:docPart>
      <w:docPartPr>
        <w:name w:val="DD5B1A8488C94C8090D3A424CC969976"/>
        <w:category>
          <w:name w:val="General"/>
          <w:gallery w:val="placeholder"/>
        </w:category>
        <w:types>
          <w:type w:val="bbPlcHdr"/>
        </w:types>
        <w:behaviors>
          <w:behavior w:val="content"/>
        </w:behaviors>
        <w:guid w:val="{AB01498A-B92F-4E0B-83FA-77786B118072}"/>
      </w:docPartPr>
      <w:docPartBody>
        <w:p w:rsidR="00611589" w:rsidRDefault="005E56C6" w:rsidP="005E56C6">
          <w:pPr>
            <w:pStyle w:val="DD5B1A8488C94C8090D3A424CC969976"/>
          </w:pPr>
          <w:r w:rsidRPr="00044B0D">
            <w:rPr>
              <w:rStyle w:val="PlaceholderText"/>
              <w:rFonts w:ascii="Open Sans" w:eastAsiaTheme="majorEastAsia" w:hAnsi="Open San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18"/>
    <w:rsid w:val="001537D3"/>
    <w:rsid w:val="0015683B"/>
    <w:rsid w:val="00176D02"/>
    <w:rsid w:val="001F4760"/>
    <w:rsid w:val="002B092E"/>
    <w:rsid w:val="002F1889"/>
    <w:rsid w:val="002F5218"/>
    <w:rsid w:val="00303D93"/>
    <w:rsid w:val="003C1BAF"/>
    <w:rsid w:val="00475A05"/>
    <w:rsid w:val="005417B8"/>
    <w:rsid w:val="005E56C6"/>
    <w:rsid w:val="00611589"/>
    <w:rsid w:val="00683F2D"/>
    <w:rsid w:val="0082776B"/>
    <w:rsid w:val="00A641B5"/>
    <w:rsid w:val="00A87AE3"/>
    <w:rsid w:val="00B51E3F"/>
    <w:rsid w:val="00BA760C"/>
    <w:rsid w:val="00BC180A"/>
    <w:rsid w:val="00D53FAE"/>
    <w:rsid w:val="00D911EA"/>
    <w:rsid w:val="00DA2C7D"/>
    <w:rsid w:val="00E37EF8"/>
    <w:rsid w:val="00E83446"/>
    <w:rsid w:val="00F5655D"/>
    <w:rsid w:val="00F744A3"/>
    <w:rsid w:val="00F93FE2"/>
    <w:rsid w:val="00FE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6C6"/>
    <w:rPr>
      <w:color w:val="666666"/>
    </w:rPr>
  </w:style>
  <w:style w:type="paragraph" w:customStyle="1" w:styleId="AAE449482198464A929E31C3B16E2DBE">
    <w:name w:val="AAE449482198464A929E31C3B16E2DBE"/>
    <w:rsid w:val="005E56C6"/>
    <w:pPr>
      <w:spacing w:after="0" w:line="240" w:lineRule="auto"/>
    </w:pPr>
    <w:rPr>
      <w:rFonts w:ascii="Times New Roman" w:eastAsia="Times New Roman" w:hAnsi="Times New Roman" w:cs="Times New Roman"/>
      <w:kern w:val="0"/>
    </w:rPr>
  </w:style>
  <w:style w:type="paragraph" w:customStyle="1" w:styleId="6DF5F36F26B942AF94DEDE456AAF0B4C">
    <w:name w:val="6DF5F36F26B942AF94DEDE456AAF0B4C"/>
    <w:rsid w:val="005E56C6"/>
    <w:pPr>
      <w:spacing w:after="0" w:line="240" w:lineRule="auto"/>
      <w:ind w:left="720"/>
      <w:contextualSpacing/>
    </w:pPr>
    <w:rPr>
      <w:rFonts w:ascii="Times New Roman" w:eastAsia="Times New Roman" w:hAnsi="Times New Roman" w:cs="Times New Roman"/>
      <w:kern w:val="0"/>
    </w:rPr>
  </w:style>
  <w:style w:type="paragraph" w:customStyle="1" w:styleId="39CAEA74B5A248E0B93E5007B7CC3FAD">
    <w:name w:val="39CAEA74B5A248E0B93E5007B7CC3FAD"/>
    <w:rsid w:val="005E56C6"/>
    <w:pPr>
      <w:spacing w:after="0" w:line="240" w:lineRule="auto"/>
    </w:pPr>
    <w:rPr>
      <w:rFonts w:ascii="Times New Roman" w:eastAsia="Times New Roman" w:hAnsi="Times New Roman" w:cs="Times New Roman"/>
      <w:kern w:val="0"/>
    </w:rPr>
  </w:style>
  <w:style w:type="paragraph" w:customStyle="1" w:styleId="CD3E756BE6154D8587306FAB7123670C">
    <w:name w:val="CD3E756BE6154D8587306FAB7123670C"/>
    <w:rsid w:val="005E56C6"/>
    <w:pPr>
      <w:spacing w:after="0" w:line="240" w:lineRule="auto"/>
    </w:pPr>
    <w:rPr>
      <w:rFonts w:ascii="Times New Roman" w:eastAsia="Times New Roman" w:hAnsi="Times New Roman" w:cs="Times New Roman"/>
      <w:kern w:val="0"/>
    </w:rPr>
  </w:style>
  <w:style w:type="paragraph" w:customStyle="1" w:styleId="78188263002A45C89F8954A4A8CFEAC8">
    <w:name w:val="78188263002A45C89F8954A4A8CFEAC8"/>
    <w:rsid w:val="005E56C6"/>
    <w:pPr>
      <w:spacing w:after="0" w:line="240" w:lineRule="auto"/>
    </w:pPr>
    <w:rPr>
      <w:rFonts w:ascii="Times New Roman" w:eastAsia="Times New Roman" w:hAnsi="Times New Roman" w:cs="Times New Roman"/>
      <w:kern w:val="0"/>
    </w:rPr>
  </w:style>
  <w:style w:type="paragraph" w:customStyle="1" w:styleId="6B76FD77092D46758DC57CB5127F3056">
    <w:name w:val="6B76FD77092D46758DC57CB5127F3056"/>
    <w:rsid w:val="005E56C6"/>
    <w:pPr>
      <w:spacing w:after="0" w:line="240" w:lineRule="auto"/>
    </w:pPr>
    <w:rPr>
      <w:rFonts w:ascii="Times New Roman" w:eastAsia="Times New Roman" w:hAnsi="Times New Roman" w:cs="Times New Roman"/>
      <w:kern w:val="0"/>
    </w:rPr>
  </w:style>
  <w:style w:type="paragraph" w:customStyle="1" w:styleId="DD5B1A8488C94C8090D3A424CC969976">
    <w:name w:val="DD5B1A8488C94C8090D3A424CC969976"/>
    <w:rsid w:val="005E56C6"/>
    <w:pPr>
      <w:spacing w:after="0" w:line="240" w:lineRule="auto"/>
    </w:pPr>
    <w:rPr>
      <w:rFonts w:ascii="Times New Roman" w:eastAsia="Times New Roman" w:hAnsi="Times New Roman" w:cs="Times New Roman"/>
      <w:kern w:val="0"/>
    </w:rPr>
  </w:style>
  <w:style w:type="paragraph" w:customStyle="1" w:styleId="6AEC92B032BA479EB9A9B2B2759FE9EE">
    <w:name w:val="6AEC92B032BA479EB9A9B2B2759FE9EE"/>
    <w:rsid w:val="005E56C6"/>
    <w:pPr>
      <w:spacing w:after="0" w:line="240" w:lineRule="auto"/>
    </w:pPr>
    <w:rPr>
      <w:rFonts w:ascii="Times New Roman" w:eastAsia="Times New Roman" w:hAnsi="Times New Roman" w:cs="Times New Roman"/>
      <w:kern w:val="0"/>
    </w:rPr>
  </w:style>
  <w:style w:type="paragraph" w:customStyle="1" w:styleId="851ABE3A6D9F43C7A848119B23FDEE0A">
    <w:name w:val="851ABE3A6D9F43C7A848119B23FDEE0A"/>
    <w:rsid w:val="005E56C6"/>
    <w:pPr>
      <w:spacing w:after="0" w:line="240" w:lineRule="auto"/>
    </w:pPr>
    <w:rPr>
      <w:rFonts w:ascii="Times New Roman" w:eastAsia="Times New Roman" w:hAnsi="Times New Roman" w:cs="Times New Roman"/>
      <w:kern w:val="0"/>
    </w:rPr>
  </w:style>
  <w:style w:type="paragraph" w:customStyle="1" w:styleId="185E360AA5394E59896AAC975C6F798D">
    <w:name w:val="185E360AA5394E59896AAC975C6F798D"/>
    <w:rsid w:val="005E56C6"/>
    <w:pPr>
      <w:spacing w:after="0" w:line="240" w:lineRule="auto"/>
    </w:pPr>
    <w:rPr>
      <w:rFonts w:ascii="Times New Roman" w:eastAsia="Times New Roman" w:hAnsi="Times New Roman" w:cs="Times New Roman"/>
      <w:kern w:val="0"/>
    </w:rPr>
  </w:style>
  <w:style w:type="paragraph" w:customStyle="1" w:styleId="B248EB2D159444C489E25DE7D33A6303">
    <w:name w:val="B248EB2D159444C489E25DE7D33A6303"/>
    <w:rsid w:val="005E56C6"/>
    <w:pPr>
      <w:spacing w:after="0" w:line="240" w:lineRule="auto"/>
    </w:pPr>
    <w:rPr>
      <w:rFonts w:ascii="Times New Roman" w:eastAsia="Times New Roman" w:hAnsi="Times New Roman" w:cs="Times New Roman"/>
      <w:kern w:val="0"/>
    </w:rPr>
  </w:style>
  <w:style w:type="paragraph" w:customStyle="1" w:styleId="7C4E5261953F4421B5D3E01EAE03AB91">
    <w:name w:val="7C4E5261953F4421B5D3E01EAE03AB91"/>
    <w:rsid w:val="005E56C6"/>
    <w:pPr>
      <w:spacing w:after="0" w:line="240" w:lineRule="auto"/>
    </w:pPr>
    <w:rPr>
      <w:rFonts w:ascii="Times New Roman" w:eastAsia="Times New Roman" w:hAnsi="Times New Roman" w:cs="Times New Roman"/>
      <w:kern w:val="0"/>
    </w:rPr>
  </w:style>
  <w:style w:type="paragraph" w:customStyle="1" w:styleId="FC885867526341B9A3A8F29DDF671D74">
    <w:name w:val="FC885867526341B9A3A8F29DDF671D74"/>
    <w:rsid w:val="005E56C6"/>
    <w:pPr>
      <w:spacing w:after="0" w:line="240" w:lineRule="auto"/>
    </w:pPr>
    <w:rPr>
      <w:rFonts w:ascii="Times New Roman" w:eastAsia="Times New Roman" w:hAnsi="Times New Roman" w:cs="Times New Roman"/>
      <w:kern w:val="0"/>
    </w:rPr>
  </w:style>
  <w:style w:type="paragraph" w:customStyle="1" w:styleId="DAFCC4FC68FF4D0FA28E1EC3AF23A6E5">
    <w:name w:val="DAFCC4FC68FF4D0FA28E1EC3AF23A6E5"/>
    <w:rsid w:val="005E56C6"/>
    <w:pPr>
      <w:spacing w:after="0" w:line="240" w:lineRule="auto"/>
    </w:pPr>
    <w:rPr>
      <w:rFonts w:ascii="Times New Roman" w:eastAsia="Times New Roman" w:hAnsi="Times New Roman" w:cs="Times New Roman"/>
      <w:kern w:val="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E9080BA7B9BF4999CE6F3E801B93D0" ma:contentTypeVersion="8" ma:contentTypeDescription="Create a new document." ma:contentTypeScope="" ma:versionID="9cd03bcf9101726cf534ce2afd972821">
  <xsd:schema xmlns:xsd="http://www.w3.org/2001/XMLSchema" xmlns:xs="http://www.w3.org/2001/XMLSchema" xmlns:p="http://schemas.microsoft.com/office/2006/metadata/properties" xmlns:ns2="66e60d22-0885-46e3-a640-c613908572a9" targetNamespace="http://schemas.microsoft.com/office/2006/metadata/properties" ma:root="true" ma:fieldsID="02ee80335bf85fbec213c71b76834ff6" ns2:_="">
    <xsd:import namespace="66e60d22-0885-46e3-a640-c61390857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60d22-0885-46e3-a640-c61390857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C054-7C79-442F-9875-DCC2DEFE1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60d22-0885-46e3-a640-c61390857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F241B-1CEC-4502-860D-53E99347B6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BE6FFA-32EF-4363-9CF1-CF79337D9D0C}">
  <ds:schemaRefs>
    <ds:schemaRef ds:uri="http://schemas.microsoft.com/sharepoint/v3/contenttype/forms"/>
  </ds:schemaRefs>
</ds:datastoreItem>
</file>

<file path=customXml/itemProps4.xml><?xml version="1.0" encoding="utf-8"?>
<ds:datastoreItem xmlns:ds="http://schemas.openxmlformats.org/officeDocument/2006/customXml" ds:itemID="{4A6200B3-790D-4E53-AE95-0EE00384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3919</Words>
  <Characters>21008</Characters>
  <Application>Microsoft Office Word</Application>
  <DocSecurity>0</DocSecurity>
  <Lines>808</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Aguon</dc:creator>
  <cp:keywords/>
  <dc:description/>
  <cp:lastModifiedBy>Glenn Aguon</cp:lastModifiedBy>
  <cp:revision>19</cp:revision>
  <dcterms:created xsi:type="dcterms:W3CDTF">2025-03-25T22:14:00Z</dcterms:created>
  <dcterms:modified xsi:type="dcterms:W3CDTF">2025-10-10T16:51:00Z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0x010100F6E9080BA7B9BF4999CE6F3E801B93D0</vt:lpwstr>
  </property>
</Properties>
</file>